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36DB98">
      <w:pPr>
        <w:rPr>
          <w:rFonts w:hint="default" w:ascii="Times New Roman Regular" w:hAnsi="Times New Roman Regular" w:eastAsia="Times New Roman" w:cs="Times New Roman Regular"/>
          <w:b/>
          <w:i w:val="0"/>
          <w:smallCaps w:val="0"/>
          <w:strike w:val="0"/>
          <w:color w:val="000000"/>
          <w:sz w:val="32"/>
          <w:szCs w:val="32"/>
          <w:u w:val="none"/>
          <w:shd w:val="clear" w:fill="auto"/>
          <w:vertAlign w:val="baseline"/>
        </w:rPr>
      </w:pPr>
      <w:r>
        <w:rPr>
          <w:sz w:val="21"/>
        </w:rPr>
        <mc:AlternateContent>
          <mc:Choice Requires="wps">
            <w:drawing>
              <wp:anchor distT="0" distB="0" distL="114300" distR="114300" simplePos="0" relativeHeight="251662336" behindDoc="0" locked="0" layoutInCell="1" allowOverlap="1">
                <wp:simplePos x="0" y="0"/>
                <wp:positionH relativeFrom="column">
                  <wp:posOffset>3223895</wp:posOffset>
                </wp:positionH>
                <wp:positionV relativeFrom="paragraph">
                  <wp:posOffset>-3790950</wp:posOffset>
                </wp:positionV>
                <wp:extent cx="613410" cy="7623175"/>
                <wp:effectExtent l="0" t="0" r="22225" b="21590"/>
                <wp:wrapNone/>
                <wp:docPr id="3" name="直角三角形 3"/>
                <wp:cNvGraphicFramePr/>
                <a:graphic xmlns:a="http://schemas.openxmlformats.org/drawingml/2006/main">
                  <a:graphicData uri="http://schemas.microsoft.com/office/word/2010/wordprocessingShape">
                    <wps:wsp>
                      <wps:cNvSpPr/>
                      <wps:spPr>
                        <a:xfrm rot="16200000" flipH="1">
                          <a:off x="0" y="0"/>
                          <a:ext cx="613410" cy="7623175"/>
                        </a:xfrm>
                        <a:prstGeom prst="rtTriangle">
                          <a:avLst/>
                        </a:prstGeom>
                        <a:solidFill>
                          <a:srgbClr val="DD252D">
                            <a:alpha val="25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直角三角形 3" o:spid="_x0000_s1026" o:spt="6" type="#_x0000_t6" style="position:absolute;left:0pt;flip:x;margin-left:253.85pt;margin-top:-298.5pt;height:600.25pt;width:48.3pt;rotation:5898240f;z-index:251662336;v-text-anchor:middle;mso-width-relative:page;mso-height-relative:page;" fillcolor="#DD252D" filled="t" stroked="f" coordsize="21600,21600" o:gfxdata="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">
                <v:fill on="t" opacity="16384f" focussize="0,0"/>
                <v:stroke on="f" weight="1pt" miterlimit="8" joinstyle="miter"/>
                <v:imagedata o:title=""/>
                <o:lock v:ext="edit" aspectratio="f"/>
              </v:shape>
            </w:pict>
          </mc:Fallback>
        </mc:AlternateContent>
      </w:r>
      <w:r>
        <w:rPr>
          <w:sz w:val="21"/>
        </w:rPr>
        <mc:AlternateContent>
          <mc:Choice Requires="wps">
            <w:drawing>
              <wp:anchor distT="0" distB="0" distL="114300" distR="114300" simplePos="0" relativeHeight="251659264" behindDoc="1" locked="0" layoutInCell="1" allowOverlap="1">
                <wp:simplePos x="0" y="0"/>
                <wp:positionH relativeFrom="column">
                  <wp:posOffset>2837180</wp:posOffset>
                </wp:positionH>
                <wp:positionV relativeFrom="paragraph">
                  <wp:posOffset>-3477895</wp:posOffset>
                </wp:positionV>
                <wp:extent cx="1310640" cy="7623175"/>
                <wp:effectExtent l="0" t="0" r="22225" b="10160"/>
                <wp:wrapNone/>
                <wp:docPr id="2" name="直角三角形 2"/>
                <wp:cNvGraphicFramePr/>
                <a:graphic xmlns:a="http://schemas.openxmlformats.org/drawingml/2006/main">
                  <a:graphicData uri="http://schemas.microsoft.com/office/word/2010/wordprocessingShape">
                    <wps:wsp>
                      <wps:cNvSpPr/>
                      <wps:spPr>
                        <a:xfrm rot="5400000">
                          <a:off x="-31750" y="-32385"/>
                          <a:ext cx="1310640" cy="7623175"/>
                        </a:xfrm>
                        <a:prstGeom prst="rtTriangle">
                          <a:avLst/>
                        </a:prstGeom>
                        <a:solidFill>
                          <a:srgbClr val="DA1B3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直角三角形 2" o:spid="_x0000_s1026" o:spt="6" type="#_x0000_t6" style="position:absolute;left:0pt;margin-left:223.4pt;margin-top:-273.85pt;height:600.25pt;width:103.2pt;rotation:5898240f;z-index:-251657216;v-text-anchor:middle;mso-width-relative:page;mso-height-relative:page;" fillcolor="#DA1B3A" filled="t" stroked="f" coordsize="21600,21600" o:gfxdata="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">
                <v:fill on="t" focussize="0,0"/>
                <v:stroke on="f" weight="1pt" miterlimit="8" joinstyle="miter"/>
                <v:imagedata o:title=""/>
                <o:lock v:ext="edit" aspectratio="f"/>
              </v:shape>
            </w:pict>
          </mc:Fallback>
        </mc:AlternateContent>
      </w:r>
    </w:p>
    <w:p w14:paraId="38AF8A85">
      <w:r>
        <mc:AlternateContent>
          <mc:Choice Requires="wps">
            <w:drawing>
              <wp:anchor distT="0" distB="0" distL="114300" distR="114300" simplePos="0" relativeHeight="251663360" behindDoc="0" locked="0" layoutInCell="1" allowOverlap="1">
                <wp:simplePos x="0" y="0"/>
                <wp:positionH relativeFrom="column">
                  <wp:posOffset>2893060</wp:posOffset>
                </wp:positionH>
                <wp:positionV relativeFrom="paragraph">
                  <wp:posOffset>598805</wp:posOffset>
                </wp:positionV>
                <wp:extent cx="2553970" cy="318135"/>
                <wp:effectExtent l="0" t="0" r="0" b="0"/>
                <wp:wrapNone/>
                <wp:docPr id="16"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553970" cy="318124"/>
                        </a:xfrm>
                        <a:prstGeom prst="rect">
                          <a:avLst/>
                        </a:prstGeom>
                        <a:noFill/>
                        <a:ln w="9525">
                          <a:noFill/>
                          <a:miter lim="800000"/>
                        </a:ln>
                      </wps:spPr>
                      <wps:txbx>
                        <w:txbxContent>
                          <w:p w14:paraId="061A5903">
                            <w:pPr>
                              <w:snapToGrid w:val="0"/>
                              <w:jc w:val="center"/>
                              <w:rPr>
                                <w:rFonts w:hint="default" w:eastAsiaTheme="minorEastAsia"/>
                                <w:b w:val="0"/>
                                <w:bCs w:val="0"/>
                                <w:color w:val="000000" w:themeColor="text1"/>
                                <w:sz w:val="28"/>
                                <w:szCs w:val="28"/>
                                <w:lang w:val="tr-TR" w:eastAsia="zh-Hans"/>
                                <w14:textFill>
                                  <w14:solidFill>
                                    <w14:schemeClr w14:val="tx1"/>
                                  </w14:solidFill>
                                </w14:textFill>
                              </w:rPr>
                            </w:pPr>
                            <w:r>
                              <w:rPr>
                                <w:rFonts w:hint="default"/>
                                <w:b w:val="0"/>
                                <w:bCs w:val="0"/>
                                <w:color w:val="000000" w:themeColor="text1"/>
                                <w:sz w:val="28"/>
                                <w:szCs w:val="28"/>
                                <w:lang w:val="tr-TR" w:eastAsia="zh-Hans"/>
                                <w14:textFill>
                                  <w14:solidFill>
                                    <w14:schemeClr w14:val="tx1"/>
                                  </w14:solidFill>
                                </w14:textFill>
                              </w:rPr>
                              <w:t>Süreç Dosyası</w:t>
                            </w:r>
                          </w:p>
                        </w:txbxContent>
                      </wps:txbx>
                      <wps:bodyPr rot="0" vert="horz" wrap="square" lIns="91440" tIns="45720" rIns="91440" bIns="45720" anchor="t" anchorCtr="0">
                        <a:spAutoFit/>
                      </wps:bodyPr>
                    </wps:wsp>
                  </a:graphicData>
                </a:graphic>
              </wp:anchor>
            </w:drawing>
          </mc:Choice>
          <mc:Fallback>
            <w:pict>
              <v:shape id="文本框 2" o:spid="_x0000_s1026" o:spt="202" type="#_x0000_t202" style="position:absolute;left:0pt;margin-left:227.8pt;margin-top:47.15pt;height:25.05pt;width:201.1pt;z-index:251663360;mso-width-relative:page;mso-height-relative:page;" filled="f" stroked="f" coordsize="21600,21600" o:gfxdata="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AE&#10;/yFA1wAAAAoBAAAPAAAAAAAAAAEAIAAAACIAAABkcnMvZG93bnJldi54bWxQSwECFAAUAAAACACH&#10;TuJAtIq9SSUCAAAqBAAADgAAAAAAAAABACAAAAAmAQAAZHJzL2Uyb0RvYy54bWxQSwUGAAAAAAYA&#10;BgBZAQAAvQUAAAAA&#10;">
                <v:fill on="f" focussize="0,0"/>
                <v:stroke on="f" miterlimit="8" joinstyle="miter"/>
                <v:imagedata o:title=""/>
                <o:lock v:ext="edit" aspectratio="f"/>
                <v:textbox style="mso-fit-shape-to-text:t;">
                  <w:txbxContent>
                    <w:p w14:paraId="061A5903">
                      <w:pPr>
                        <w:snapToGrid w:val="0"/>
                        <w:jc w:val="center"/>
                        <w:rPr>
                          <w:rFonts w:hint="default" w:eastAsiaTheme="minorEastAsia"/>
                          <w:b w:val="0"/>
                          <w:bCs w:val="0"/>
                          <w:color w:val="000000" w:themeColor="text1"/>
                          <w:sz w:val="28"/>
                          <w:szCs w:val="28"/>
                          <w:lang w:val="tr-TR" w:eastAsia="zh-Hans"/>
                          <w14:textFill>
                            <w14:solidFill>
                              <w14:schemeClr w14:val="tx1"/>
                            </w14:solidFill>
                          </w14:textFill>
                        </w:rPr>
                      </w:pPr>
                      <w:r>
                        <w:rPr>
                          <w:rFonts w:hint="default"/>
                          <w:b w:val="0"/>
                          <w:bCs w:val="0"/>
                          <w:color w:val="000000" w:themeColor="text1"/>
                          <w:sz w:val="28"/>
                          <w:szCs w:val="28"/>
                          <w:lang w:val="tr-TR" w:eastAsia="zh-Hans"/>
                          <w14:textFill>
                            <w14:solidFill>
                              <w14:schemeClr w14:val="tx1"/>
                            </w14:solidFill>
                          </w14:textFill>
                        </w:rPr>
                        <w:t>Süreç Dosyası</w:t>
                      </w:r>
                    </w:p>
                  </w:txbxContent>
                </v:textbox>
              </v:shape>
            </w:pict>
          </mc:Fallback>
        </mc:AlternateContent>
      </w:r>
      <w:r>
        <w:rPr>
          <w:rFonts w:hint="default" w:ascii="Times New Roman Regular" w:hAnsi="Times New Roman Regular" w:eastAsia="Times New Roman" w:cs="Times New Roman Regular"/>
          <w:b/>
          <w:i w:val="0"/>
          <w:smallCaps w:val="0"/>
          <w:strike w:val="0"/>
          <w:color w:val="000000"/>
          <w:sz w:val="32"/>
          <w:szCs w:val="32"/>
          <w:u w:val="none"/>
          <w:shd w:val="clear" w:fill="auto"/>
          <w:vertAlign w:val="baseline"/>
        </w:rPr>
        <w:drawing>
          <wp:inline distT="0" distB="0" distL="114300" distR="114300">
            <wp:extent cx="1189355" cy="662305"/>
            <wp:effectExtent l="0" t="0" r="4445" b="23495"/>
            <wp:docPr id="12" name="image2.png" descr="PNG Yazılı"/>
            <wp:cNvGraphicFramePr/>
            <a:graphic xmlns:a="http://schemas.openxmlformats.org/drawingml/2006/main">
              <a:graphicData uri="http://schemas.openxmlformats.org/drawingml/2006/picture">
                <pic:pic xmlns:pic="http://schemas.openxmlformats.org/drawingml/2006/picture">
                  <pic:nvPicPr>
                    <pic:cNvPr id="12" name="image2.png" descr="PNG Yazılı"/>
                    <pic:cNvPicPr preferRelativeResize="0"/>
                  </pic:nvPicPr>
                  <pic:blipFill>
                    <a:blip r:embed="rId4"/>
                    <a:srcRect l="26303" t="40290" r="28357" b="36365"/>
                    <a:stretch>
                      <a:fillRect/>
                    </a:stretch>
                  </pic:blipFill>
                  <pic:spPr>
                    <a:xfrm>
                      <a:off x="0" y="0"/>
                      <a:ext cx="1189355" cy="662305"/>
                    </a:xfrm>
                    <a:prstGeom prst="rect">
                      <a:avLst/>
                    </a:prstGeom>
                  </pic:spPr>
                </pic:pic>
              </a:graphicData>
            </a:graphic>
          </wp:inline>
        </w:drawing>
      </w:r>
      <w:r>
        <mc:AlternateContent>
          <mc:Choice Requires="wps">
            <w:drawing>
              <wp:anchor distT="0" distB="0" distL="114300" distR="114300" simplePos="0" relativeHeight="251660288" behindDoc="0" locked="0" layoutInCell="1" allowOverlap="1">
                <wp:simplePos x="0" y="0"/>
                <wp:positionH relativeFrom="column">
                  <wp:posOffset>1879600</wp:posOffset>
                </wp:positionH>
                <wp:positionV relativeFrom="page">
                  <wp:posOffset>895350</wp:posOffset>
                </wp:positionV>
                <wp:extent cx="5158105" cy="617220"/>
                <wp:effectExtent l="0" t="0" r="0" b="0"/>
                <wp:wrapNone/>
                <wp:docPr id="1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158105" cy="617220"/>
                        </a:xfrm>
                        <a:prstGeom prst="rect">
                          <a:avLst/>
                        </a:prstGeom>
                        <a:noFill/>
                        <a:ln w="9525">
                          <a:noFill/>
                          <a:miter lim="800000"/>
                        </a:ln>
                      </wps:spPr>
                      <wps:txbx>
                        <w:txbxContent>
                          <w:p w14:paraId="4F208383">
                            <w:pPr>
                              <w:adjustRightInd w:val="0"/>
                              <w:snapToGrid w:val="0"/>
                              <w:jc w:val="center"/>
                              <w:rPr>
                                <w:rFonts w:hint="default" w:ascii="Arial Bold" w:hAnsi="Arial Bold" w:cs="Arial Bold"/>
                                <w:b/>
                                <w:bCs/>
                                <w:caps/>
                                <w:color w:val="51555C"/>
                                <w:sz w:val="16"/>
                                <w:szCs w:val="16"/>
                                <w:lang w:val="tr-TR"/>
                              </w:rPr>
                            </w:pPr>
                            <w:r>
                              <w:rPr>
                                <w:rFonts w:hint="default" w:hAnsi="Arial Bold" w:cs="Arial Bold" w:asciiTheme="minorAscii"/>
                                <w:b/>
                                <w:bCs/>
                                <w:color w:val="000000" w:themeColor="text1"/>
                                <w:spacing w:val="60"/>
                                <w:sz w:val="48"/>
                                <w:szCs w:val="48"/>
                                <w:lang w:val="tr-TR"/>
                                <w14:textFill>
                                  <w14:solidFill>
                                    <w14:schemeClr w14:val="tx1"/>
                                  </w14:solidFill>
                                </w14:textFill>
                              </w:rPr>
                              <w:t>PARTNER İŞBİRLİKLERİ</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148pt;margin-top:70.5pt;height:48.6pt;width:406.15pt;mso-position-vertical-relative:page;z-index:251660288;mso-width-relative:page;mso-height-relative:page;" filled="f" stroked="f" coordsize="21600,21600" o:gfxdata="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DF&#10;M0At2AAAAAwBAAAPAAAAAAAAAAEAIAAAACIAAABkcnMvZG93bnJldi54bWxQSwECFAAUAAAACACH&#10;TuJAqvh7GSQCAAAqBAAADgAAAAAAAAABACAAAAAnAQAAZHJzL2Uyb0RvYy54bWxQSwUGAAAAAAYA&#10;BgBZAQAAvQUAAAAA&#10;">
                <v:fill on="f" focussize="0,0"/>
                <v:stroke on="f" miterlimit="8" joinstyle="miter"/>
                <v:imagedata o:title=""/>
                <o:lock v:ext="edit" aspectratio="f"/>
                <v:textbox>
                  <w:txbxContent>
                    <w:p w14:paraId="4F208383">
                      <w:pPr>
                        <w:adjustRightInd w:val="0"/>
                        <w:snapToGrid w:val="0"/>
                        <w:jc w:val="center"/>
                        <w:rPr>
                          <w:rFonts w:hint="default" w:ascii="Arial Bold" w:hAnsi="Arial Bold" w:cs="Arial Bold"/>
                          <w:b/>
                          <w:bCs/>
                          <w:caps/>
                          <w:color w:val="51555C"/>
                          <w:sz w:val="16"/>
                          <w:szCs w:val="16"/>
                          <w:lang w:val="tr-TR"/>
                        </w:rPr>
                      </w:pPr>
                      <w:r>
                        <w:rPr>
                          <w:rFonts w:hint="default" w:hAnsi="Arial Bold" w:cs="Arial Bold" w:asciiTheme="minorAscii"/>
                          <w:b/>
                          <w:bCs/>
                          <w:color w:val="000000" w:themeColor="text1"/>
                          <w:spacing w:val="60"/>
                          <w:sz w:val="48"/>
                          <w:szCs w:val="48"/>
                          <w:lang w:val="tr-TR"/>
                          <w14:textFill>
                            <w14:solidFill>
                              <w14:schemeClr w14:val="tx1"/>
                            </w14:solidFill>
                          </w14:textFill>
                        </w:rPr>
                        <w:t>PARTNER İŞBİRLİKLERİ</w:t>
                      </w:r>
                    </w:p>
                  </w:txbxContent>
                </v:textbox>
              </v:shape>
            </w:pict>
          </mc:Fallback>
        </mc:AlternateContent>
      </w:r>
    </w:p>
    <w:p w14:paraId="69F7EF5C"/>
    <w:p w14:paraId="5A85A049"/>
    <w:p w14:paraId="14F8D9F0"/>
    <w:p w14:paraId="0388E35D">
      <w:pPr>
        <w:rPr>
          <w:rFonts w:hint="default"/>
          <w:lang w:val="tr-TR"/>
        </w:rPr>
      </w:pPr>
      <w:r>
        <w:rPr>
          <w:sz w:val="21"/>
        </w:rPr>
        <mc:AlternateContent>
          <mc:Choice Requires="wpg">
            <w:drawing>
              <wp:anchor distT="0" distB="0" distL="114300" distR="114300" simplePos="0" relativeHeight="251661312" behindDoc="0" locked="0" layoutInCell="1" allowOverlap="1">
                <wp:simplePos x="0" y="0"/>
                <wp:positionH relativeFrom="column">
                  <wp:posOffset>-29210</wp:posOffset>
                </wp:positionH>
                <wp:positionV relativeFrom="paragraph">
                  <wp:posOffset>26035</wp:posOffset>
                </wp:positionV>
                <wp:extent cx="6652260" cy="1019810"/>
                <wp:effectExtent l="0" t="0" r="0" b="0"/>
                <wp:wrapNone/>
                <wp:docPr id="22" name="组合 22"/>
                <wp:cNvGraphicFramePr/>
                <a:graphic xmlns:a="http://schemas.openxmlformats.org/drawingml/2006/main">
                  <a:graphicData uri="http://schemas.microsoft.com/office/word/2010/wordprocessingGroup">
                    <wpg:wgp>
                      <wpg:cNvGrpSpPr/>
                      <wpg:grpSpPr>
                        <a:xfrm rot="0">
                          <a:off x="283210" y="2024380"/>
                          <a:ext cx="6652260" cy="1019810"/>
                          <a:chOff x="-6648" y="0"/>
                          <a:chExt cx="3881764" cy="1020126"/>
                        </a:xfrm>
                      </wpg:grpSpPr>
                      <wps:wsp>
                        <wps:cNvPr id="23" name="文本框 2"/>
                        <wps:cNvSpPr txBox="1">
                          <a:spLocks noChangeArrowheads="1"/>
                        </wps:cNvSpPr>
                        <wps:spPr bwMode="auto">
                          <a:xfrm>
                            <a:off x="-6648" y="324586"/>
                            <a:ext cx="3881764" cy="695540"/>
                          </a:xfrm>
                          <a:prstGeom prst="rect">
                            <a:avLst/>
                          </a:prstGeom>
                          <a:noFill/>
                          <a:ln w="9525">
                            <a:noFill/>
                            <a:miter lim="800000"/>
                          </a:ln>
                        </wps:spPr>
                        <wps:txbx>
                          <w:txbxContent>
                            <w:p w14:paraId="6D316250">
                              <w:pPr>
                                <w:rPr>
                                  <w:rFonts w:hint="default"/>
                                  <w:sz w:val="20"/>
                                  <w:szCs w:val="21"/>
                                  <w:lang w:val="tr-TR"/>
                                </w:rPr>
                              </w:pPr>
                              <w:r>
                                <w:rPr>
                                  <w:rFonts w:hint="default"/>
                                  <w:sz w:val="16"/>
                                  <w:szCs w:val="16"/>
                                  <w:lang w:val="tr-TR"/>
                                </w:rPr>
                                <w:t>İşbirliği yapılacak partner firmalar belirlenirken bizim işletmemizle hedef kitlelerinin uyumlu olmasına dikkat edilmeli. Marka değeri açısından bizim işletmemizin daha alt seviyesinde bir işletme olmamalı. Potansiyel üye trafiği yüksek bir işletme olmalı. Araştırması yapılıp belirlenen partner firmalar Partner Listesinde toplanmalı.</w:t>
                              </w:r>
                            </w:p>
                          </w:txbxContent>
                        </wps:txbx>
                        <wps:bodyPr rot="0" vert="horz" wrap="square" lIns="91440" tIns="45720" rIns="91440" bIns="45720" anchor="t" anchorCtr="0">
                          <a:spAutoFit/>
                        </wps:bodyPr>
                      </wps:wsp>
                      <wps:wsp>
                        <wps:cNvPr id="24" name="文本框 2"/>
                        <wps:cNvSpPr txBox="1">
                          <a:spLocks noChangeArrowheads="1"/>
                        </wps:cNvSpPr>
                        <wps:spPr bwMode="auto">
                          <a:xfrm>
                            <a:off x="256107" y="0"/>
                            <a:ext cx="3532456" cy="318212"/>
                          </a:xfrm>
                          <a:prstGeom prst="rect">
                            <a:avLst/>
                          </a:prstGeom>
                          <a:noFill/>
                          <a:ln w="9525">
                            <a:noFill/>
                            <a:miter lim="800000"/>
                          </a:ln>
                        </wps:spPr>
                        <wps:txbx>
                          <w:txbxContent>
                            <w:p w14:paraId="0A678DC3">
                              <w:pPr>
                                <w:snapToGrid w:val="0"/>
                                <w:jc w:val="left"/>
                                <w:rPr>
                                  <w:rFonts w:hint="default" w:eastAsiaTheme="minorEastAsia"/>
                                  <w:b/>
                                  <w:bCs/>
                                  <w:color w:val="000000" w:themeColor="text1"/>
                                  <w:sz w:val="28"/>
                                  <w:szCs w:val="28"/>
                                  <w:lang w:val="tr-TR" w:eastAsia="zh-Hans"/>
                                  <w14:textFill>
                                    <w14:solidFill>
                                      <w14:schemeClr w14:val="tx1"/>
                                    </w14:solidFill>
                                  </w14:textFill>
                                </w:rPr>
                              </w:pPr>
                              <w:r>
                                <w:rPr>
                                  <w:rFonts w:hint="default"/>
                                  <w:b/>
                                  <w:bCs/>
                                  <w:color w:val="000000" w:themeColor="text1"/>
                                  <w:sz w:val="28"/>
                                  <w:szCs w:val="28"/>
                                  <w:lang w:val="tr-TR" w:eastAsia="zh-Hans"/>
                                  <w14:textFill>
                                    <w14:solidFill>
                                      <w14:schemeClr w14:val="tx1"/>
                                    </w14:solidFill>
                                  </w14:textFill>
                                </w:rPr>
                                <w:t>PARTNER BELİRLEME</w:t>
                              </w:r>
                            </w:p>
                          </w:txbxContent>
                        </wps:txbx>
                        <wps:bodyPr rot="0" vert="horz" wrap="square" lIns="91440" tIns="45720" rIns="91440" bIns="45720" anchor="t" anchorCtr="0">
                          <a:spAutoFit/>
                        </wps:bodyPr>
                      </wps:wsp>
                    </wpg:wgp>
                  </a:graphicData>
                </a:graphic>
              </wp:anchor>
            </w:drawing>
          </mc:Choice>
          <mc:Fallback>
            <w:pict>
              <v:group id="组合 22" o:spid="_x0000_s1026" o:spt="203" style="position:absolute;left:0pt;margin-left:-2.3pt;margin-top:2.05pt;height:80.3pt;width:523.8pt;z-index:251661312;mso-width-relative:page;mso-height-relative:page;" coordorigin="-6648,0" coordsize="3881764,1020126" o:gfxdata="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">
                <o:lock v:ext="edit" aspectratio="f"/>
                <v:shape id="文本框 2" o:spid="_x0000_s1026" o:spt="202" type="#_x0000_t202" style="position:absolute;left:-6648;top:324586;height:695540;width:3881764;" filled="f" stroked="f" coordsize="21600,21600" o:gfxdata="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6w5g/bsAAADb&#10;AAAADwAAAAAAAAABACAAAAAiAAAAZHJzL2Rvd25yZXYueG1sUEsBAhQAFAAAAAgAh07iQDMvBZ47&#10;AAAAOQAAABAAAAAAAAAAAQAgAAAACgEAAGRycy9zaGFwZXhtbC54bWxQSwUGAAAAAAYABgBbAQAA&#10;tAMAAAAA&#10;">
                  <v:fill on="f" focussize="0,0"/>
                  <v:stroke on="f" miterlimit="8" joinstyle="miter"/>
                  <v:imagedata o:title=""/>
                  <o:lock v:ext="edit" aspectratio="f"/>
                  <v:textbox style="mso-fit-shape-to-text:t;">
                    <w:txbxContent>
                      <w:p w14:paraId="6D316250">
                        <w:pPr>
                          <w:rPr>
                            <w:rFonts w:hint="default"/>
                            <w:sz w:val="20"/>
                            <w:szCs w:val="21"/>
                            <w:lang w:val="tr-TR"/>
                          </w:rPr>
                        </w:pPr>
                        <w:r>
                          <w:rPr>
                            <w:rFonts w:hint="default"/>
                            <w:sz w:val="16"/>
                            <w:szCs w:val="16"/>
                            <w:lang w:val="tr-TR"/>
                          </w:rPr>
                          <w:t>İşbirliği yapılacak partner firmalar belirlenirken bizim işletmemizle hedef kitlelerinin uyumlu olmasına dikkat edilmeli. Marka değeri açısından bizim işletmemizin daha alt seviyesinde bir işletme olmamalı. Potansiyel üye trafiği yüksek bir işletme olmalı. Araştırması yapılıp belirlenen partner firmalar Partner Listesinde toplanmalı.</w:t>
                        </w:r>
                      </w:p>
                    </w:txbxContent>
                  </v:textbox>
                </v:shape>
                <v:shape id="文本框 2" o:spid="_x0000_s1026" o:spt="202" type="#_x0000_t202" style="position:absolute;left:256107;top:0;height:318212;width:3532456;" filled="f" stroked="f" coordsize="21600,21600" o:gfxdata="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Of4ibsAAADb&#10;AAAADwAAAAAAAAABACAAAAAiAAAAZHJzL2Rvd25yZXYueG1sUEsBAhQAFAAAAAgAh07iQDMvBZ47&#10;AAAAOQAAABAAAAAAAAAAAQAgAAAACgEAAGRycy9zaGFwZXhtbC54bWxQSwUGAAAAAAYABgBbAQAA&#10;tAMAAAAA&#10;">
                  <v:fill on="f" focussize="0,0"/>
                  <v:stroke on="f" miterlimit="8" joinstyle="miter"/>
                  <v:imagedata o:title=""/>
                  <o:lock v:ext="edit" aspectratio="f"/>
                  <v:textbox style="mso-fit-shape-to-text:t;">
                    <w:txbxContent>
                      <w:p w14:paraId="0A678DC3">
                        <w:pPr>
                          <w:snapToGrid w:val="0"/>
                          <w:jc w:val="left"/>
                          <w:rPr>
                            <w:rFonts w:hint="default" w:eastAsiaTheme="minorEastAsia"/>
                            <w:b/>
                            <w:bCs/>
                            <w:color w:val="000000" w:themeColor="text1"/>
                            <w:sz w:val="28"/>
                            <w:szCs w:val="28"/>
                            <w:lang w:val="tr-TR" w:eastAsia="zh-Hans"/>
                            <w14:textFill>
                              <w14:solidFill>
                                <w14:schemeClr w14:val="tx1"/>
                              </w14:solidFill>
                            </w14:textFill>
                          </w:rPr>
                        </w:pPr>
                        <w:r>
                          <w:rPr>
                            <w:rFonts w:hint="default"/>
                            <w:b/>
                            <w:bCs/>
                            <w:color w:val="000000" w:themeColor="text1"/>
                            <w:sz w:val="28"/>
                            <w:szCs w:val="28"/>
                            <w:lang w:val="tr-TR" w:eastAsia="zh-Hans"/>
                            <w14:textFill>
                              <w14:solidFill>
                                <w14:schemeClr w14:val="tx1"/>
                              </w14:solidFill>
                            </w14:textFill>
                          </w:rPr>
                          <w:t>PARTNER BELİRLEME</w:t>
                        </w:r>
                      </w:p>
                    </w:txbxContent>
                  </v:textbox>
                </v:shape>
              </v:group>
            </w:pict>
          </mc:Fallback>
        </mc:AlternateContent>
      </w:r>
      <w:r>
        <w:rPr>
          <w:rFonts w:hint="default"/>
          <w:lang w:val="tr-TR"/>
        </w:rPr>
        <w:t xml:space="preserve">  </w:t>
      </w:r>
      <w:r>
        <w:rPr>
          <w:rFonts w:hint="default"/>
          <w:lang w:val="tr-TR"/>
        </w:rPr>
        <w:drawing>
          <wp:inline distT="0" distB="0" distL="114300" distR="114300">
            <wp:extent cx="288290" cy="288290"/>
            <wp:effectExtent l="0" t="0" r="16510" b="16510"/>
            <wp:docPr id="1" name="Picture 1" descr="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252"/>
                    <pic:cNvPicPr>
                      <a:picLocks noChangeAspect="1"/>
                    </pic:cNvPicPr>
                  </pic:nvPicPr>
                  <pic:blipFill>
                    <a:blip r:embed="rId5"/>
                    <a:stretch>
                      <a:fillRect/>
                    </a:stretch>
                  </pic:blipFill>
                  <pic:spPr>
                    <a:xfrm>
                      <a:off x="0" y="0"/>
                      <a:ext cx="288290" cy="288290"/>
                    </a:xfrm>
                    <a:prstGeom prst="rect">
                      <a:avLst/>
                    </a:prstGeom>
                  </pic:spPr>
                </pic:pic>
              </a:graphicData>
            </a:graphic>
          </wp:inline>
        </w:drawing>
      </w:r>
    </w:p>
    <w:p w14:paraId="696E98CF"/>
    <w:p w14:paraId="50DF8E34">
      <w:pPr>
        <w:rPr>
          <w:rFonts w:hint="eastAsia"/>
        </w:rPr>
      </w:pPr>
    </w:p>
    <w:p w14:paraId="16D88C61">
      <w:pPr>
        <w:rPr>
          <w:rFonts w:hint="eastAsia"/>
        </w:rPr>
      </w:pPr>
    </w:p>
    <w:p w14:paraId="130FD6B4">
      <w:pPr>
        <w:rPr>
          <w:rFonts w:hint="eastAsia"/>
        </w:rPr>
      </w:pPr>
    </w:p>
    <w:p w14:paraId="2741E6D4">
      <w:pPr>
        <w:rPr>
          <w:rFonts w:hint="eastAsia"/>
        </w:rPr>
      </w:pPr>
    </w:p>
    <w:p w14:paraId="0884AD12">
      <w:pPr>
        <w:rPr>
          <w:rFonts w:hint="default"/>
          <w:lang w:val="tr-TR"/>
        </w:rPr>
      </w:pPr>
      <w:r>
        <w:rPr>
          <w:rFonts w:hint="eastAsia"/>
        </w:rPr>
        <mc:AlternateContent>
          <mc:Choice Requires="wps">
            <w:drawing>
              <wp:anchor distT="0" distB="0" distL="114300" distR="114300" simplePos="0" relativeHeight="251668480" behindDoc="0" locked="0" layoutInCell="1" allowOverlap="1">
                <wp:simplePos x="0" y="0"/>
                <wp:positionH relativeFrom="column">
                  <wp:posOffset>134620</wp:posOffset>
                </wp:positionH>
                <wp:positionV relativeFrom="page">
                  <wp:posOffset>4410710</wp:posOffset>
                </wp:positionV>
                <wp:extent cx="6560185" cy="0"/>
                <wp:effectExtent l="0" t="6350" r="0" b="6350"/>
                <wp:wrapNone/>
                <wp:docPr id="17" name="直接连接符 79"/>
                <wp:cNvGraphicFramePr/>
                <a:graphic xmlns:a="http://schemas.openxmlformats.org/drawingml/2006/main">
                  <a:graphicData uri="http://schemas.microsoft.com/office/word/2010/wordprocessingShape">
                    <wps:wsp>
                      <wps:cNvCnPr/>
                      <wps:spPr>
                        <a:xfrm>
                          <a:off x="0" y="0"/>
                          <a:ext cx="6560185" cy="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接连接符 79" o:spid="_x0000_s1026" o:spt="20" style="position:absolute;left:0pt;margin-left:10.6pt;margin-top:347.3pt;height:0pt;width:516.55pt;mso-position-vertical-relative:page;z-index:251668480;mso-width-relative:page;mso-height-relative:page;" filled="f" stroked="t" coordsize="21600,21600" o:gfxdata="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zmhrWdgAAAALAQAADwAAAAAAAAABACAAAAAiAAAAZHJzL2Rvd25yZXYueG1s&#10;UEsBAhQAFAAAAAgAh07iQLQEDh34AQAA1QMAAA4AAAAAAAAAAQAgAAAAJwEAAGRycy9lMm9Eb2Mu&#10;eG1sUEsFBgAAAAAGAAYAWQEAAJEFAAAAAA==&#10;">
                <v:fill on="f" focussize="0,0"/>
                <v:stroke weight="0.5pt" color="#BFBFBF [2412]" miterlimit="8" joinstyle="miter"/>
                <v:imagedata o:title=""/>
                <o:lock v:ext="edit" aspectratio="f"/>
              </v:line>
            </w:pict>
          </mc:Fallback>
        </mc:AlternateContent>
      </w:r>
      <w:r>
        <w:rPr>
          <w:sz w:val="21"/>
        </w:rPr>
        <mc:AlternateContent>
          <mc:Choice Requires="wpg">
            <w:drawing>
              <wp:anchor distT="0" distB="0" distL="114300" distR="114300" simplePos="0" relativeHeight="251666432" behindDoc="0" locked="0" layoutInCell="1" allowOverlap="1">
                <wp:simplePos x="0" y="0"/>
                <wp:positionH relativeFrom="column">
                  <wp:posOffset>-47625</wp:posOffset>
                </wp:positionH>
                <wp:positionV relativeFrom="paragraph">
                  <wp:posOffset>36830</wp:posOffset>
                </wp:positionV>
                <wp:extent cx="6558280" cy="816610"/>
                <wp:effectExtent l="0" t="0" r="0" b="0"/>
                <wp:wrapNone/>
                <wp:docPr id="45" name="组合 49"/>
                <wp:cNvGraphicFramePr/>
                <a:graphic xmlns:a="http://schemas.openxmlformats.org/drawingml/2006/main">
                  <a:graphicData uri="http://schemas.microsoft.com/office/word/2010/wordprocessingGroup">
                    <wpg:wgp>
                      <wpg:cNvGrpSpPr/>
                      <wpg:grpSpPr>
                        <a:xfrm rot="0">
                          <a:off x="334645" y="3152140"/>
                          <a:ext cx="6558280" cy="816610"/>
                          <a:chOff x="865272" y="13397"/>
                          <a:chExt cx="2862216" cy="817350"/>
                        </a:xfrm>
                      </wpg:grpSpPr>
                      <wps:wsp>
                        <wps:cNvPr id="51" name="文本框 2"/>
                        <wps:cNvSpPr txBox="1">
                          <a:spLocks noChangeArrowheads="1"/>
                        </wps:cNvSpPr>
                        <wps:spPr bwMode="auto">
                          <a:xfrm>
                            <a:off x="865272" y="340083"/>
                            <a:ext cx="2862216" cy="490664"/>
                          </a:xfrm>
                          <a:prstGeom prst="rect">
                            <a:avLst/>
                          </a:prstGeom>
                          <a:noFill/>
                          <a:ln w="9525">
                            <a:noFill/>
                            <a:miter lim="800000"/>
                          </a:ln>
                        </wps:spPr>
                        <wps:txbx>
                          <w:txbxContent>
                            <w:p w14:paraId="05198A58">
                              <w:pPr>
                                <w:rPr>
                                  <w:rFonts w:hint="default"/>
                                  <w:sz w:val="20"/>
                                  <w:szCs w:val="21"/>
                                  <w:lang w:val="tr-TR"/>
                                </w:rPr>
                              </w:pPr>
                              <w:r>
                                <w:rPr>
                                  <w:rFonts w:hint="default"/>
                                  <w:sz w:val="16"/>
                                  <w:szCs w:val="16"/>
                                  <w:lang w:val="tr-TR"/>
                                </w:rPr>
                                <w:t>İşbirliği yapmak istediğimiz partner firmalarla görüşmeden önce basit, sade ve aktarımı kolay bir prezentasyon tercih etmeliyiz. Partner konusu için hazırlanmış olduğumuzu belirtmeliyiz.</w:t>
                              </w:r>
                            </w:p>
                          </w:txbxContent>
                        </wps:txbx>
                        <wps:bodyPr rot="0" vert="horz" wrap="square" lIns="91440" tIns="45720" rIns="91440" bIns="45720" anchor="t" anchorCtr="0">
                          <a:noAutofit/>
                        </wps:bodyPr>
                      </wps:wsp>
                      <wps:wsp>
                        <wps:cNvPr id="52" name="文本框 2"/>
                        <wps:cNvSpPr txBox="1">
                          <a:spLocks noChangeArrowheads="1"/>
                        </wps:cNvSpPr>
                        <wps:spPr bwMode="auto">
                          <a:xfrm>
                            <a:off x="1067024" y="13397"/>
                            <a:ext cx="1949344" cy="318424"/>
                          </a:xfrm>
                          <a:prstGeom prst="rect">
                            <a:avLst/>
                          </a:prstGeom>
                          <a:noFill/>
                          <a:ln w="9525">
                            <a:noFill/>
                            <a:miter lim="800000"/>
                          </a:ln>
                        </wps:spPr>
                        <wps:txbx>
                          <w:txbxContent>
                            <w:p w14:paraId="25C9FA1A">
                              <w:pPr>
                                <w:snapToGrid w:val="0"/>
                                <w:rPr>
                                  <w:rFonts w:hint="default" w:hAnsi="Arial Bold" w:cs="Arial Bold" w:asciiTheme="minorAscii"/>
                                  <w:b/>
                                  <w:bCs w:val="0"/>
                                  <w:color w:val="000000" w:themeColor="text1"/>
                                  <w:sz w:val="28"/>
                                  <w:szCs w:val="28"/>
                                  <w:lang w:val="tr-TR"/>
                                  <w14:textFill>
                                    <w14:solidFill>
                                      <w14:schemeClr w14:val="tx1"/>
                                    </w14:solidFill>
                                  </w14:textFill>
                                </w:rPr>
                              </w:pPr>
                              <w:r>
                                <w:rPr>
                                  <w:rFonts w:hint="default" w:hAnsi="Arial Bold" w:cs="Arial Bold" w:asciiTheme="minorAscii"/>
                                  <w:b/>
                                  <w:bCs w:val="0"/>
                                  <w:color w:val="000000" w:themeColor="text1"/>
                                  <w:sz w:val="28"/>
                                  <w:szCs w:val="28"/>
                                  <w:lang w:val="tr-TR"/>
                                  <w14:textFill>
                                    <w14:solidFill>
                                      <w14:schemeClr w14:val="tx1"/>
                                    </w14:solidFill>
                                  </w14:textFill>
                                </w:rPr>
                                <w:t>İLETİŞİME GEÇME</w:t>
                              </w:r>
                            </w:p>
                          </w:txbxContent>
                        </wps:txbx>
                        <wps:bodyPr rot="0" vert="horz" wrap="square" lIns="91440" tIns="45720" rIns="91440" bIns="45720" anchor="t" anchorCtr="0">
                          <a:spAutoFit/>
                        </wps:bodyPr>
                      </wps:wsp>
                    </wpg:wgp>
                  </a:graphicData>
                </a:graphic>
              </wp:anchor>
            </w:drawing>
          </mc:Choice>
          <mc:Fallback>
            <w:pict>
              <v:group id="组合 49" o:spid="_x0000_s1026" o:spt="203" style="position:absolute;left:0pt;margin-left:-3.75pt;margin-top:2.9pt;height:64.3pt;width:516.4pt;z-index:251666432;mso-width-relative:page;mso-height-relative:page;" coordorigin="865272,13397" coordsize="2862216,817350" o:gfxdata="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">
                <o:lock v:ext="edit" aspectratio="f"/>
                <v:shape id="文本框 2" o:spid="_x0000_s1026" o:spt="202" type="#_x0000_t202" style="position:absolute;left:865272;top:340083;height:490664;width:2862216;" filled="f" stroked="f" coordsize="21600,21600" o:gfxdata="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6lZqtvQAA&#10;ANsAAAAPAAAAAAAAAAEAIAAAACIAAABkcnMvZG93bnJldi54bWxQSwECFAAUAAAACACHTuJAMy8F&#10;njsAAAA5AAAAEAAAAAAAAAABACAAAAAMAQAAZHJzL3NoYXBleG1sLnhtbFBLBQYAAAAABgAGAFsB&#10;AAC2AwAAAAA=&#10;">
                  <v:fill on="f" focussize="0,0"/>
                  <v:stroke on="f" miterlimit="8" joinstyle="miter"/>
                  <v:imagedata o:title=""/>
                  <o:lock v:ext="edit" aspectratio="f"/>
                  <v:textbox>
                    <w:txbxContent>
                      <w:p w14:paraId="05198A58">
                        <w:pPr>
                          <w:rPr>
                            <w:rFonts w:hint="default"/>
                            <w:sz w:val="20"/>
                            <w:szCs w:val="21"/>
                            <w:lang w:val="tr-TR"/>
                          </w:rPr>
                        </w:pPr>
                        <w:r>
                          <w:rPr>
                            <w:rFonts w:hint="default"/>
                            <w:sz w:val="16"/>
                            <w:szCs w:val="16"/>
                            <w:lang w:val="tr-TR"/>
                          </w:rPr>
                          <w:t>İşbirliği yapmak istediğimiz partner firmalarla görüşmeden önce basit, sade ve aktarımı kolay bir prezentasyon tercih etmeliyiz. Partner konusu için hazırlanmış olduğumuzu belirtmeliyiz.</w:t>
                        </w:r>
                      </w:p>
                    </w:txbxContent>
                  </v:textbox>
                </v:shape>
                <v:shape id="文本框 2" o:spid="_x0000_s1026" o:spt="202" type="#_x0000_t202" style="position:absolute;left:1067024;top:13397;height:318424;width:1949344;" filled="f" stroked="f" coordsize="21600,21600" o:gfxdata="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3ES2G7sAAADb&#10;AAAADwAAAAAAAAABACAAAAAiAAAAZHJzL2Rvd25yZXYueG1sUEsBAhQAFAAAAAgAh07iQDMvBZ47&#10;AAAAOQAAABAAAAAAAAAAAQAgAAAACgEAAGRycy9zaGFwZXhtbC54bWxQSwUGAAAAAAYABgBbAQAA&#10;tAMAAAAA&#10;">
                  <v:fill on="f" focussize="0,0"/>
                  <v:stroke on="f" miterlimit="8" joinstyle="miter"/>
                  <v:imagedata o:title=""/>
                  <o:lock v:ext="edit" aspectratio="f"/>
                  <v:textbox style="mso-fit-shape-to-text:t;">
                    <w:txbxContent>
                      <w:p w14:paraId="25C9FA1A">
                        <w:pPr>
                          <w:snapToGrid w:val="0"/>
                          <w:rPr>
                            <w:rFonts w:hint="default" w:hAnsi="Arial Bold" w:cs="Arial Bold" w:asciiTheme="minorAscii"/>
                            <w:b/>
                            <w:bCs w:val="0"/>
                            <w:color w:val="000000" w:themeColor="text1"/>
                            <w:sz w:val="28"/>
                            <w:szCs w:val="28"/>
                            <w:lang w:val="tr-TR"/>
                            <w14:textFill>
                              <w14:solidFill>
                                <w14:schemeClr w14:val="tx1"/>
                              </w14:solidFill>
                            </w14:textFill>
                          </w:rPr>
                        </w:pPr>
                        <w:r>
                          <w:rPr>
                            <w:rFonts w:hint="default" w:hAnsi="Arial Bold" w:cs="Arial Bold" w:asciiTheme="minorAscii"/>
                            <w:b/>
                            <w:bCs w:val="0"/>
                            <w:color w:val="000000" w:themeColor="text1"/>
                            <w:sz w:val="28"/>
                            <w:szCs w:val="28"/>
                            <w:lang w:val="tr-TR"/>
                            <w14:textFill>
                              <w14:solidFill>
                                <w14:schemeClr w14:val="tx1"/>
                              </w14:solidFill>
                            </w14:textFill>
                          </w:rPr>
                          <w:t>İLETİŞİME GEÇME</w:t>
                        </w:r>
                      </w:p>
                    </w:txbxContent>
                  </v:textbox>
                </v:shape>
              </v:group>
            </w:pict>
          </mc:Fallback>
        </mc:AlternateContent>
      </w:r>
      <w:r>
        <w:rPr>
          <w:rFonts w:hint="default"/>
          <w:lang w:val="tr-TR"/>
        </w:rPr>
        <w:t xml:space="preserve">  </w:t>
      </w:r>
      <w:r>
        <w:rPr>
          <w:rFonts w:hint="default"/>
          <w:lang w:val="tr-TR"/>
        </w:rPr>
        <w:drawing>
          <wp:inline distT="0" distB="0" distL="114300" distR="114300">
            <wp:extent cx="288290" cy="288290"/>
            <wp:effectExtent l="0" t="0" r="16510" b="16510"/>
            <wp:docPr id="4" name="Picture 4" descr="/Users/ysfbabur/Downloads/mnçşi/251.png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Users/ysfbabur/Downloads/mnçşi/251.png251"/>
                    <pic:cNvPicPr>
                      <a:picLocks noChangeAspect="1"/>
                    </pic:cNvPicPr>
                  </pic:nvPicPr>
                  <pic:blipFill>
                    <a:blip r:embed="rId6"/>
                    <a:srcRect/>
                    <a:stretch>
                      <a:fillRect/>
                    </a:stretch>
                  </pic:blipFill>
                  <pic:spPr>
                    <a:xfrm>
                      <a:off x="0" y="0"/>
                      <a:ext cx="288290" cy="288290"/>
                    </a:xfrm>
                    <a:prstGeom prst="rect">
                      <a:avLst/>
                    </a:prstGeom>
                  </pic:spPr>
                </pic:pic>
              </a:graphicData>
            </a:graphic>
          </wp:inline>
        </w:drawing>
      </w:r>
    </w:p>
    <w:p w14:paraId="6D5D3643">
      <w:pPr>
        <w:rPr>
          <w:rFonts w:hint="default"/>
          <w:lang w:val="tr-TR"/>
        </w:rPr>
      </w:pPr>
    </w:p>
    <w:p w14:paraId="402A4B02">
      <w:pPr>
        <w:rPr>
          <w:rFonts w:hint="default"/>
          <w:lang w:val="tr-TR"/>
        </w:rPr>
      </w:pPr>
    </w:p>
    <w:p w14:paraId="74BDBB58">
      <w:pPr>
        <w:rPr>
          <w:rFonts w:hint="eastAsia"/>
        </w:rPr>
      </w:pPr>
    </w:p>
    <w:p w14:paraId="6F2255F3">
      <w:pPr>
        <w:rPr>
          <w:rFonts w:hint="eastAsia"/>
        </w:rPr>
      </w:pPr>
    </w:p>
    <w:p w14:paraId="0AD82349">
      <w:pPr>
        <w:rPr>
          <w:rFonts w:hint="default"/>
          <w:lang w:val="tr-TR"/>
        </w:rPr>
      </w:pPr>
      <w:r>
        <w:rPr>
          <w:rFonts w:hint="eastAsia"/>
        </w:rPr>
        <mc:AlternateContent>
          <mc:Choice Requires="wps">
            <w:drawing>
              <wp:anchor distT="0" distB="0" distL="114300" distR="114300" simplePos="0" relativeHeight="251669504" behindDoc="0" locked="0" layoutInCell="1" allowOverlap="1">
                <wp:simplePos x="0" y="0"/>
                <wp:positionH relativeFrom="column">
                  <wp:posOffset>137795</wp:posOffset>
                </wp:positionH>
                <wp:positionV relativeFrom="page">
                  <wp:posOffset>6377940</wp:posOffset>
                </wp:positionV>
                <wp:extent cx="6560185" cy="0"/>
                <wp:effectExtent l="0" t="6350" r="0" b="6350"/>
                <wp:wrapNone/>
                <wp:docPr id="18" name="直接连接符 79"/>
                <wp:cNvGraphicFramePr/>
                <a:graphic xmlns:a="http://schemas.openxmlformats.org/drawingml/2006/main">
                  <a:graphicData uri="http://schemas.microsoft.com/office/word/2010/wordprocessingShape">
                    <wps:wsp>
                      <wps:cNvCnPr/>
                      <wps:spPr>
                        <a:xfrm>
                          <a:off x="0" y="0"/>
                          <a:ext cx="6560185" cy="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接连接符 79" o:spid="_x0000_s1026" o:spt="20" style="position:absolute;left:0pt;margin-left:10.85pt;margin-top:502.2pt;height:0pt;width:516.55pt;mso-position-vertical-relative:page;z-index:251669504;mso-width-relative:page;mso-height-relative:page;" filled="f" stroked="t" coordsize="21600,21600" o:gfxdata="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O6cKFHZAAAADQEAAA8AAAAAAAAAAQAgAAAAIgAAAGRycy9kb3ducmV2Lnht&#10;bFBLAQIUABQAAAAIAIdO4kBmhH7L+AEAANUDAAAOAAAAAAAAAAEAIAAAACgBAABkcnMvZTJvRG9j&#10;LnhtbFBLBQYAAAAABgAGAFkBAACSBQAAAAA=&#10;">
                <v:fill on="f" focussize="0,0"/>
                <v:stroke weight="0.5pt" color="#BFBFBF [2412]" miterlimit="8" joinstyle="miter"/>
                <v:imagedata o:title=""/>
                <o:lock v:ext="edit" aspectratio="f"/>
              </v:line>
            </w:pict>
          </mc:Fallback>
        </mc:AlternateContent>
      </w:r>
      <w:r>
        <w:rPr>
          <w:sz w:val="21"/>
        </w:rPr>
        <mc:AlternateContent>
          <mc:Choice Requires="wpg">
            <w:drawing>
              <wp:anchor distT="0" distB="0" distL="114300" distR="114300" simplePos="0" relativeHeight="251664384" behindDoc="0" locked="0" layoutInCell="1" allowOverlap="1">
                <wp:simplePos x="0" y="0"/>
                <wp:positionH relativeFrom="column">
                  <wp:posOffset>-29845</wp:posOffset>
                </wp:positionH>
                <wp:positionV relativeFrom="paragraph">
                  <wp:posOffset>26035</wp:posOffset>
                </wp:positionV>
                <wp:extent cx="6706235" cy="1670050"/>
                <wp:effectExtent l="0" t="0" r="0" b="0"/>
                <wp:wrapNone/>
                <wp:docPr id="41" name="组合 32"/>
                <wp:cNvGraphicFramePr/>
                <a:graphic xmlns:a="http://schemas.openxmlformats.org/drawingml/2006/main">
                  <a:graphicData uri="http://schemas.microsoft.com/office/word/2010/wordprocessingGroup">
                    <wpg:wgp>
                      <wpg:cNvGrpSpPr/>
                      <wpg:grpSpPr>
                        <a:xfrm rot="0">
                          <a:off x="365125" y="3997960"/>
                          <a:ext cx="6706235" cy="1670050"/>
                          <a:chOff x="6054" y="0"/>
                          <a:chExt cx="3881623" cy="1670491"/>
                        </a:xfrm>
                      </wpg:grpSpPr>
                      <wps:wsp>
                        <wps:cNvPr id="33" name="文本框 2"/>
                        <wps:cNvSpPr txBox="1">
                          <a:spLocks noChangeArrowheads="1"/>
                        </wps:cNvSpPr>
                        <wps:spPr bwMode="auto">
                          <a:xfrm>
                            <a:off x="6054" y="323300"/>
                            <a:ext cx="3881623" cy="1347191"/>
                          </a:xfrm>
                          <a:prstGeom prst="rect">
                            <a:avLst/>
                          </a:prstGeom>
                          <a:noFill/>
                          <a:ln w="9525">
                            <a:noFill/>
                            <a:miter lim="800000"/>
                          </a:ln>
                        </wps:spPr>
                        <wps:txbx>
                          <w:txbxContent>
                            <w:p w14:paraId="2BECFAEF">
                              <w:pPr>
                                <w:numPr>
                                  <w:numId w:val="0"/>
                                </w:numPr>
                                <w:ind w:leftChars="0"/>
                                <w:rPr>
                                  <w:rFonts w:hint="default"/>
                                  <w:sz w:val="16"/>
                                  <w:szCs w:val="16"/>
                                  <w:lang w:val="tr-TR"/>
                                </w:rPr>
                              </w:pPr>
                              <w:r>
                                <w:rPr>
                                  <w:rFonts w:hint="default"/>
                                  <w:sz w:val="16"/>
                                  <w:szCs w:val="16"/>
                                  <w:lang w:val="tr-TR"/>
                                </w:rPr>
                                <w:t>Anlaşma bölümünde çalışma yapıp netleştirmeniz gereken konular;</w:t>
                              </w:r>
                            </w:p>
                            <w:p w14:paraId="6999CA0B">
                              <w:pPr>
                                <w:numPr>
                                  <w:ilvl w:val="0"/>
                                  <w:numId w:val="1"/>
                                </w:numPr>
                                <w:ind w:left="425" w:leftChars="0" w:hanging="425" w:firstLineChars="0"/>
                                <w:rPr>
                                  <w:rFonts w:hint="default"/>
                                  <w:sz w:val="16"/>
                                  <w:szCs w:val="16"/>
                                  <w:lang w:val="tr-TR"/>
                                </w:rPr>
                              </w:pPr>
                              <w:r>
                                <w:rPr>
                                  <w:rFonts w:hint="default"/>
                                  <w:sz w:val="16"/>
                                  <w:szCs w:val="16"/>
                                  <w:lang w:val="tr-TR"/>
                                </w:rPr>
                                <w:t>Anlaşma Şekli</w:t>
                              </w:r>
                            </w:p>
                            <w:p w14:paraId="7714F383">
                              <w:pPr>
                                <w:numPr>
                                  <w:ilvl w:val="0"/>
                                  <w:numId w:val="1"/>
                                </w:numPr>
                                <w:ind w:left="425" w:leftChars="0" w:hanging="425" w:firstLineChars="0"/>
                                <w:rPr>
                                  <w:rFonts w:hint="default"/>
                                  <w:sz w:val="16"/>
                                  <w:szCs w:val="16"/>
                                  <w:lang w:val="tr-TR"/>
                                </w:rPr>
                              </w:pPr>
                              <w:r>
                                <w:rPr>
                                  <w:rFonts w:hint="default"/>
                                  <w:sz w:val="16"/>
                                  <w:szCs w:val="16"/>
                                  <w:lang w:val="tr-TR"/>
                                </w:rPr>
                                <w:t>Tanıtım Yöntemleri</w:t>
                              </w:r>
                            </w:p>
                            <w:p w14:paraId="6745E1FE">
                              <w:pPr>
                                <w:numPr>
                                  <w:ilvl w:val="0"/>
                                  <w:numId w:val="1"/>
                                </w:numPr>
                                <w:ind w:left="425" w:leftChars="0" w:hanging="425" w:firstLineChars="0"/>
                                <w:rPr>
                                  <w:rFonts w:hint="default"/>
                                  <w:sz w:val="16"/>
                                  <w:szCs w:val="16"/>
                                  <w:lang w:val="tr-TR"/>
                                </w:rPr>
                              </w:pPr>
                              <w:r>
                                <w:rPr>
                                  <w:rFonts w:hint="default"/>
                                  <w:sz w:val="16"/>
                                  <w:szCs w:val="16"/>
                                  <w:lang w:val="tr-TR"/>
                                </w:rPr>
                                <w:t>Marka Güçlerini Birleştirme</w:t>
                              </w:r>
                            </w:p>
                            <w:p w14:paraId="02048F78">
                              <w:pPr>
                                <w:numPr>
                                  <w:ilvl w:val="0"/>
                                  <w:numId w:val="1"/>
                                </w:numPr>
                                <w:ind w:left="425" w:leftChars="0" w:hanging="425" w:firstLineChars="0"/>
                                <w:rPr>
                                  <w:rFonts w:hint="default"/>
                                  <w:sz w:val="16"/>
                                  <w:szCs w:val="16"/>
                                  <w:lang w:val="tr-TR"/>
                                </w:rPr>
                              </w:pPr>
                              <w:r>
                                <w:rPr>
                                  <w:rFonts w:hint="default"/>
                                  <w:sz w:val="16"/>
                                  <w:szCs w:val="16"/>
                                  <w:lang w:val="tr-TR"/>
                                </w:rPr>
                                <w:t>İşbirliğini Ticarete Dönüştürme</w:t>
                              </w:r>
                            </w:p>
                            <w:p w14:paraId="1EEE7074">
                              <w:pPr>
                                <w:numPr>
                                  <w:ilvl w:val="0"/>
                                  <w:numId w:val="1"/>
                                </w:numPr>
                                <w:ind w:left="425" w:leftChars="0" w:hanging="425" w:firstLineChars="0"/>
                                <w:rPr>
                                  <w:rFonts w:hint="default"/>
                                  <w:sz w:val="16"/>
                                  <w:szCs w:val="16"/>
                                  <w:lang w:val="tr-TR"/>
                                </w:rPr>
                              </w:pPr>
                              <w:r>
                                <w:rPr>
                                  <w:rFonts w:hint="default"/>
                                  <w:sz w:val="16"/>
                                  <w:szCs w:val="16"/>
                                  <w:lang w:val="tr-TR"/>
                                </w:rPr>
                                <w:t xml:space="preserve">Tarafların Birbirini Nasıl Pazarlayacağı </w:t>
                              </w:r>
                            </w:p>
                            <w:p w14:paraId="7CA3216C">
                              <w:pPr>
                                <w:rPr>
                                  <w:rFonts w:hint="default"/>
                                  <w:sz w:val="20"/>
                                  <w:szCs w:val="21"/>
                                </w:rPr>
                              </w:pPr>
                            </w:p>
                          </w:txbxContent>
                        </wps:txbx>
                        <wps:bodyPr rot="0" vert="horz" wrap="square" lIns="91440" tIns="45720" rIns="91440" bIns="45720" anchor="t" anchorCtr="0">
                          <a:noAutofit/>
                        </wps:bodyPr>
                      </wps:wsp>
                      <wps:wsp>
                        <wps:cNvPr id="15" name="文本框 2"/>
                        <wps:cNvSpPr txBox="1">
                          <a:spLocks noChangeArrowheads="1"/>
                        </wps:cNvSpPr>
                        <wps:spPr bwMode="auto">
                          <a:xfrm>
                            <a:off x="256107" y="0"/>
                            <a:ext cx="3532328" cy="318219"/>
                          </a:xfrm>
                          <a:prstGeom prst="rect">
                            <a:avLst/>
                          </a:prstGeom>
                          <a:noFill/>
                          <a:ln w="9525">
                            <a:noFill/>
                            <a:miter lim="800000"/>
                          </a:ln>
                        </wps:spPr>
                        <wps:txbx>
                          <w:txbxContent>
                            <w:p w14:paraId="38A681B2">
                              <w:pPr>
                                <w:snapToGrid w:val="0"/>
                                <w:jc w:val="left"/>
                                <w:rPr>
                                  <w:rFonts w:hint="default" w:ascii="Calibri" w:hAnsi="Calibri" w:cs="Calibri"/>
                                  <w:b/>
                                  <w:bCs/>
                                  <w:color w:val="000000" w:themeColor="text1"/>
                                  <w:sz w:val="28"/>
                                  <w:szCs w:val="28"/>
                                  <w:lang w:val="tr-TR"/>
                                  <w14:textFill>
                                    <w14:solidFill>
                                      <w14:schemeClr w14:val="tx1"/>
                                    </w14:solidFill>
                                  </w14:textFill>
                                </w:rPr>
                              </w:pPr>
                              <w:r>
                                <w:rPr>
                                  <w:rFonts w:hint="default" w:ascii="Calibri" w:hAnsi="Calibri" w:cs="Calibri"/>
                                  <w:b/>
                                  <w:bCs/>
                                  <w:color w:val="000000" w:themeColor="text1"/>
                                  <w:sz w:val="28"/>
                                  <w:szCs w:val="28"/>
                                  <w:lang w:val="tr-TR"/>
                                  <w14:textFill>
                                    <w14:solidFill>
                                      <w14:schemeClr w14:val="tx1"/>
                                    </w14:solidFill>
                                  </w14:textFill>
                                </w:rPr>
                                <w:t>ANLAŞMA</w:t>
                              </w:r>
                            </w:p>
                          </w:txbxContent>
                        </wps:txbx>
                        <wps:bodyPr rot="0" vert="horz" wrap="square" lIns="91440" tIns="45720" rIns="91440" bIns="45720" anchor="t" anchorCtr="0">
                          <a:spAutoFit/>
                        </wps:bodyPr>
                      </wps:wsp>
                    </wpg:wgp>
                  </a:graphicData>
                </a:graphic>
              </wp:anchor>
            </w:drawing>
          </mc:Choice>
          <mc:Fallback>
            <w:pict>
              <v:group id="组合 32" o:spid="_x0000_s1026" o:spt="203" style="position:absolute;left:0pt;margin-left:-2.35pt;margin-top:2.05pt;height:131.5pt;width:528.05pt;z-index:251664384;mso-width-relative:page;mso-height-relative:page;" coordorigin="6054,0" coordsize="3881623,1670491" o:gfxdata="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">
                <o:lock v:ext="edit" aspectratio="f"/>
                <v:shape id="文本框 2" o:spid="_x0000_s1026" o:spt="202" type="#_x0000_t202" style="position:absolute;left:6054;top:323300;height:1347191;width:3881623;" filled="f" stroked="f" coordsize="21600,21600" o:gfxdata="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RE4bsAAADb&#10;AAAADwAAAAAAAAABACAAAAAiAAAAZHJzL2Rvd25yZXYueG1sUEsBAhQAFAAAAAgAh07iQDMvBZ47&#10;AAAAOQAAABAAAAAAAAAAAQAgAAAACgEAAGRycy9zaGFwZXhtbC54bWxQSwUGAAAAAAYABgBbAQAA&#10;tAMAAAAA&#10;">
                  <v:fill on="f" focussize="0,0"/>
                  <v:stroke on="f" miterlimit="8" joinstyle="miter"/>
                  <v:imagedata o:title=""/>
                  <o:lock v:ext="edit" aspectratio="f"/>
                  <v:textbox>
                    <w:txbxContent>
                      <w:p w14:paraId="2BECFAEF">
                        <w:pPr>
                          <w:numPr>
                            <w:numId w:val="0"/>
                          </w:numPr>
                          <w:ind w:leftChars="0"/>
                          <w:rPr>
                            <w:rFonts w:hint="default"/>
                            <w:sz w:val="16"/>
                            <w:szCs w:val="16"/>
                            <w:lang w:val="tr-TR"/>
                          </w:rPr>
                        </w:pPr>
                        <w:r>
                          <w:rPr>
                            <w:rFonts w:hint="default"/>
                            <w:sz w:val="16"/>
                            <w:szCs w:val="16"/>
                            <w:lang w:val="tr-TR"/>
                          </w:rPr>
                          <w:t>Anlaşma bölümünde çalışma yapıp netleştirmeniz gereken konular;</w:t>
                        </w:r>
                      </w:p>
                      <w:p w14:paraId="6999CA0B">
                        <w:pPr>
                          <w:numPr>
                            <w:ilvl w:val="0"/>
                            <w:numId w:val="1"/>
                          </w:numPr>
                          <w:ind w:left="425" w:leftChars="0" w:hanging="425" w:firstLineChars="0"/>
                          <w:rPr>
                            <w:rFonts w:hint="default"/>
                            <w:sz w:val="16"/>
                            <w:szCs w:val="16"/>
                            <w:lang w:val="tr-TR"/>
                          </w:rPr>
                        </w:pPr>
                        <w:r>
                          <w:rPr>
                            <w:rFonts w:hint="default"/>
                            <w:sz w:val="16"/>
                            <w:szCs w:val="16"/>
                            <w:lang w:val="tr-TR"/>
                          </w:rPr>
                          <w:t>Anlaşma Şekli</w:t>
                        </w:r>
                      </w:p>
                      <w:p w14:paraId="7714F383">
                        <w:pPr>
                          <w:numPr>
                            <w:ilvl w:val="0"/>
                            <w:numId w:val="1"/>
                          </w:numPr>
                          <w:ind w:left="425" w:leftChars="0" w:hanging="425" w:firstLineChars="0"/>
                          <w:rPr>
                            <w:rFonts w:hint="default"/>
                            <w:sz w:val="16"/>
                            <w:szCs w:val="16"/>
                            <w:lang w:val="tr-TR"/>
                          </w:rPr>
                        </w:pPr>
                        <w:r>
                          <w:rPr>
                            <w:rFonts w:hint="default"/>
                            <w:sz w:val="16"/>
                            <w:szCs w:val="16"/>
                            <w:lang w:val="tr-TR"/>
                          </w:rPr>
                          <w:t>Tanıtım Yöntemleri</w:t>
                        </w:r>
                      </w:p>
                      <w:p w14:paraId="6745E1FE">
                        <w:pPr>
                          <w:numPr>
                            <w:ilvl w:val="0"/>
                            <w:numId w:val="1"/>
                          </w:numPr>
                          <w:ind w:left="425" w:leftChars="0" w:hanging="425" w:firstLineChars="0"/>
                          <w:rPr>
                            <w:rFonts w:hint="default"/>
                            <w:sz w:val="16"/>
                            <w:szCs w:val="16"/>
                            <w:lang w:val="tr-TR"/>
                          </w:rPr>
                        </w:pPr>
                        <w:r>
                          <w:rPr>
                            <w:rFonts w:hint="default"/>
                            <w:sz w:val="16"/>
                            <w:szCs w:val="16"/>
                            <w:lang w:val="tr-TR"/>
                          </w:rPr>
                          <w:t>Marka Güçlerini Birleştirme</w:t>
                        </w:r>
                      </w:p>
                      <w:p w14:paraId="02048F78">
                        <w:pPr>
                          <w:numPr>
                            <w:ilvl w:val="0"/>
                            <w:numId w:val="1"/>
                          </w:numPr>
                          <w:ind w:left="425" w:leftChars="0" w:hanging="425" w:firstLineChars="0"/>
                          <w:rPr>
                            <w:rFonts w:hint="default"/>
                            <w:sz w:val="16"/>
                            <w:szCs w:val="16"/>
                            <w:lang w:val="tr-TR"/>
                          </w:rPr>
                        </w:pPr>
                        <w:r>
                          <w:rPr>
                            <w:rFonts w:hint="default"/>
                            <w:sz w:val="16"/>
                            <w:szCs w:val="16"/>
                            <w:lang w:val="tr-TR"/>
                          </w:rPr>
                          <w:t>İşbirliğini Ticarete Dönüştürme</w:t>
                        </w:r>
                      </w:p>
                      <w:p w14:paraId="1EEE7074">
                        <w:pPr>
                          <w:numPr>
                            <w:ilvl w:val="0"/>
                            <w:numId w:val="1"/>
                          </w:numPr>
                          <w:ind w:left="425" w:leftChars="0" w:hanging="425" w:firstLineChars="0"/>
                          <w:rPr>
                            <w:rFonts w:hint="default"/>
                            <w:sz w:val="16"/>
                            <w:szCs w:val="16"/>
                            <w:lang w:val="tr-TR"/>
                          </w:rPr>
                        </w:pPr>
                        <w:r>
                          <w:rPr>
                            <w:rFonts w:hint="default"/>
                            <w:sz w:val="16"/>
                            <w:szCs w:val="16"/>
                            <w:lang w:val="tr-TR"/>
                          </w:rPr>
                          <w:t xml:space="preserve">Tarafların Birbirini Nasıl Pazarlayacağı </w:t>
                        </w:r>
                      </w:p>
                      <w:p w14:paraId="7CA3216C">
                        <w:pPr>
                          <w:rPr>
                            <w:rFonts w:hint="default"/>
                            <w:sz w:val="20"/>
                            <w:szCs w:val="21"/>
                          </w:rPr>
                        </w:pPr>
                      </w:p>
                    </w:txbxContent>
                  </v:textbox>
                </v:shape>
                <v:shape id="文本框 2" o:spid="_x0000_s1026" o:spt="202" type="#_x0000_t202" style="position:absolute;left:256107;top:0;height:318219;width:3532328;" filled="f" stroked="f" coordsize="21600,21600" o:gfxdata="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MXHl6+5AAAA2wAA&#10;AA8AAAAAAAAAAQAgAAAAIgAAAGRycy9kb3ducmV2LnhtbFBLAQIUABQAAAAIAIdO4kAzLwWeOwAA&#10;ADkAAAAQAAAAAAAAAAEAIAAAAAgBAABkcnMvc2hhcGV4bWwueG1sUEsFBgAAAAAGAAYAWwEAALID&#10;AAAAAA==&#10;">
                  <v:fill on="f" focussize="0,0"/>
                  <v:stroke on="f" miterlimit="8" joinstyle="miter"/>
                  <v:imagedata o:title=""/>
                  <o:lock v:ext="edit" aspectratio="f"/>
                  <v:textbox style="mso-fit-shape-to-text:t;">
                    <w:txbxContent>
                      <w:p w14:paraId="38A681B2">
                        <w:pPr>
                          <w:snapToGrid w:val="0"/>
                          <w:jc w:val="left"/>
                          <w:rPr>
                            <w:rFonts w:hint="default" w:ascii="Calibri" w:hAnsi="Calibri" w:cs="Calibri"/>
                            <w:b/>
                            <w:bCs/>
                            <w:color w:val="000000" w:themeColor="text1"/>
                            <w:sz w:val="28"/>
                            <w:szCs w:val="28"/>
                            <w:lang w:val="tr-TR"/>
                            <w14:textFill>
                              <w14:solidFill>
                                <w14:schemeClr w14:val="tx1"/>
                              </w14:solidFill>
                            </w14:textFill>
                          </w:rPr>
                        </w:pPr>
                        <w:r>
                          <w:rPr>
                            <w:rFonts w:hint="default" w:ascii="Calibri" w:hAnsi="Calibri" w:cs="Calibri"/>
                            <w:b/>
                            <w:bCs/>
                            <w:color w:val="000000" w:themeColor="text1"/>
                            <w:sz w:val="28"/>
                            <w:szCs w:val="28"/>
                            <w:lang w:val="tr-TR"/>
                            <w14:textFill>
                              <w14:solidFill>
                                <w14:schemeClr w14:val="tx1"/>
                              </w14:solidFill>
                            </w14:textFill>
                          </w:rPr>
                          <w:t>ANLAŞMA</w:t>
                        </w:r>
                      </w:p>
                    </w:txbxContent>
                  </v:textbox>
                </v:shape>
              </v:group>
            </w:pict>
          </mc:Fallback>
        </mc:AlternateContent>
      </w:r>
      <w:r>
        <w:rPr>
          <w:rFonts w:hint="default"/>
          <w:lang w:val="tr-TR"/>
        </w:rPr>
        <w:t xml:space="preserve">  </w:t>
      </w:r>
      <w:r>
        <w:rPr>
          <w:rFonts w:hint="default"/>
          <w:lang w:val="tr-TR"/>
        </w:rPr>
        <w:drawing>
          <wp:inline distT="0" distB="0" distL="114300" distR="114300">
            <wp:extent cx="288290" cy="288290"/>
            <wp:effectExtent l="0" t="0" r="16510" b="16510"/>
            <wp:docPr id="5" name="Picture 5" descr="/Users/ysfbabur/Downloads/mnçşi/250.png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Users/ysfbabur/Downloads/mnçşi/250.png250"/>
                    <pic:cNvPicPr>
                      <a:picLocks noChangeAspect="1"/>
                    </pic:cNvPicPr>
                  </pic:nvPicPr>
                  <pic:blipFill>
                    <a:blip r:embed="rId7"/>
                    <a:srcRect/>
                    <a:stretch>
                      <a:fillRect/>
                    </a:stretch>
                  </pic:blipFill>
                  <pic:spPr>
                    <a:xfrm>
                      <a:off x="0" y="0"/>
                      <a:ext cx="288290" cy="288290"/>
                    </a:xfrm>
                    <a:prstGeom prst="rect">
                      <a:avLst/>
                    </a:prstGeom>
                  </pic:spPr>
                </pic:pic>
              </a:graphicData>
            </a:graphic>
          </wp:inline>
        </w:drawing>
      </w:r>
    </w:p>
    <w:p w14:paraId="5817560B">
      <w:pPr>
        <w:rPr>
          <w:rFonts w:hint="default"/>
          <w:lang w:val="tr-TR"/>
        </w:rPr>
      </w:pPr>
    </w:p>
    <w:p w14:paraId="5B2D7055">
      <w:pPr>
        <w:rPr>
          <w:rFonts w:hint="default"/>
          <w:lang w:val="tr-TR"/>
        </w:rPr>
      </w:pPr>
    </w:p>
    <w:p w14:paraId="629B2A31">
      <w:pPr>
        <w:rPr>
          <w:rFonts w:hint="default"/>
          <w:lang w:val="tr-TR"/>
        </w:rPr>
      </w:pPr>
    </w:p>
    <w:p w14:paraId="37CAC5CD">
      <w:pPr>
        <w:rPr>
          <w:rFonts w:hint="default"/>
          <w:lang w:val="tr-TR"/>
        </w:rPr>
      </w:pPr>
    </w:p>
    <w:p w14:paraId="3DA535E0">
      <w:pPr>
        <w:rPr>
          <w:rFonts w:hint="eastAsia"/>
        </w:rPr>
      </w:pPr>
    </w:p>
    <w:p w14:paraId="1DF0224F">
      <w:pPr>
        <w:rPr>
          <w:rFonts w:hint="eastAsia"/>
        </w:rPr>
      </w:pPr>
    </w:p>
    <w:p w14:paraId="7015C9FE">
      <w:pPr>
        <w:rPr>
          <w:rFonts w:hint="eastAsia"/>
        </w:rPr>
      </w:pPr>
    </w:p>
    <w:p w14:paraId="3B57842B">
      <w:pPr>
        <w:rPr>
          <w:rFonts w:hint="eastAsia"/>
        </w:rPr>
      </w:pPr>
    </w:p>
    <w:p w14:paraId="1BB89B3A">
      <w:pPr>
        <w:rPr>
          <w:rFonts w:hint="eastAsia"/>
        </w:rPr>
      </w:pPr>
      <w:r>
        <w:rPr>
          <w:sz w:val="21"/>
        </w:rPr>
        <mc:AlternateContent>
          <mc:Choice Requires="wpg">
            <w:drawing>
              <wp:anchor distT="0" distB="0" distL="114300" distR="114300" simplePos="0" relativeHeight="251665408" behindDoc="0" locked="0" layoutInCell="1" allowOverlap="1">
                <wp:simplePos x="0" y="0"/>
                <wp:positionH relativeFrom="column">
                  <wp:posOffset>-10795</wp:posOffset>
                </wp:positionH>
                <wp:positionV relativeFrom="paragraph">
                  <wp:posOffset>22860</wp:posOffset>
                </wp:positionV>
                <wp:extent cx="6565265" cy="1262380"/>
                <wp:effectExtent l="0" t="0" r="0" b="0"/>
                <wp:wrapNone/>
                <wp:docPr id="39" name="组合 6"/>
                <wp:cNvGraphicFramePr/>
                <a:graphic xmlns:a="http://schemas.openxmlformats.org/drawingml/2006/main">
                  <a:graphicData uri="http://schemas.microsoft.com/office/word/2010/wordprocessingGroup">
                    <wpg:wgp>
                      <wpg:cNvGrpSpPr/>
                      <wpg:grpSpPr>
                        <a:xfrm rot="0">
                          <a:off x="353060" y="5986145"/>
                          <a:ext cx="6565265" cy="1262380"/>
                          <a:chOff x="-6648" y="0"/>
                          <a:chExt cx="3881764" cy="1262500"/>
                        </a:xfrm>
                      </wpg:grpSpPr>
                      <wps:wsp>
                        <wps:cNvPr id="7" name="文本框 2"/>
                        <wps:cNvSpPr txBox="1">
                          <a:spLocks noChangeArrowheads="1"/>
                        </wps:cNvSpPr>
                        <wps:spPr bwMode="auto">
                          <a:xfrm>
                            <a:off x="-6648" y="324516"/>
                            <a:ext cx="3881764" cy="937984"/>
                          </a:xfrm>
                          <a:prstGeom prst="rect">
                            <a:avLst/>
                          </a:prstGeom>
                          <a:noFill/>
                          <a:ln w="9525">
                            <a:noFill/>
                            <a:miter lim="800000"/>
                          </a:ln>
                        </wps:spPr>
                        <wps:txbx>
                          <w:txbxContent>
                            <w:p w14:paraId="2FE49AA5">
                              <w:pPr>
                                <w:numPr>
                                  <w:ilvl w:val="0"/>
                                  <w:numId w:val="0"/>
                                </w:numPr>
                                <w:ind w:leftChars="0"/>
                                <w:rPr>
                                  <w:rFonts w:hint="default"/>
                                  <w:sz w:val="20"/>
                                  <w:szCs w:val="21"/>
                                  <w:lang w:val="tr-TR"/>
                                </w:rPr>
                              </w:pPr>
                              <w:r>
                                <w:rPr>
                                  <w:rFonts w:hint="default"/>
                                  <w:sz w:val="20"/>
                                  <w:szCs w:val="21"/>
                                  <w:lang w:val="tr-TR"/>
                                </w:rPr>
                                <w:t>İşbirliği modelinin faaliyete geçmesi için fiziksel dükkan / ofislerde bulundurulacak olan pleksi / forex modelleri baskı yaptırılıp bulundurulmalıdır. Fiziksel alanların dışında ise sosyal medya hesaplarında paylaşmak üzere kreatif tasarımlar ve websitede bulundurmak üzere partner alanları / sayfaları oluşturulmalıdır. Partnerler arası müşteri trafiğini inovatif bir hale getirmek için gift card tasarımları bastırılıp müşterilere dağıtılabilir.</w:t>
                              </w:r>
                            </w:p>
                          </w:txbxContent>
                        </wps:txbx>
                        <wps:bodyPr rot="0" vert="horz" wrap="square" lIns="91440" tIns="45720" rIns="91440" bIns="45720" anchor="t" anchorCtr="0">
                          <a:noAutofit/>
                        </wps:bodyPr>
                      </wps:wsp>
                      <wps:wsp>
                        <wps:cNvPr id="8" name="文本框 2"/>
                        <wps:cNvSpPr txBox="1">
                          <a:spLocks noChangeArrowheads="1"/>
                        </wps:cNvSpPr>
                        <wps:spPr bwMode="auto">
                          <a:xfrm>
                            <a:off x="256107" y="0"/>
                            <a:ext cx="3532456" cy="318165"/>
                          </a:xfrm>
                          <a:prstGeom prst="rect">
                            <a:avLst/>
                          </a:prstGeom>
                          <a:noFill/>
                          <a:ln w="9525">
                            <a:noFill/>
                            <a:miter lim="800000"/>
                          </a:ln>
                        </wps:spPr>
                        <wps:txbx>
                          <w:txbxContent>
                            <w:p w14:paraId="32E77919">
                              <w:pPr>
                                <w:snapToGrid w:val="0"/>
                                <w:jc w:val="left"/>
                                <w:rPr>
                                  <w:rFonts w:hint="default" w:hAnsi="Arial Bold" w:cs="Arial Bold" w:asciiTheme="minorAscii"/>
                                  <w:b/>
                                  <w:color w:val="000000" w:themeColor="text1"/>
                                  <w:sz w:val="28"/>
                                  <w:szCs w:val="28"/>
                                  <w:lang w:val="tr-TR"/>
                                  <w14:textFill>
                                    <w14:solidFill>
                                      <w14:schemeClr w14:val="tx1"/>
                                    </w14:solidFill>
                                  </w14:textFill>
                                </w:rPr>
                              </w:pPr>
                              <w:r>
                                <w:rPr>
                                  <w:rFonts w:hint="default" w:hAnsi="Arial Bold" w:cs="Arial Bold" w:asciiTheme="minorAscii"/>
                                  <w:b/>
                                  <w:color w:val="000000" w:themeColor="text1"/>
                                  <w:sz w:val="28"/>
                                  <w:szCs w:val="28"/>
                                  <w:lang w:val="tr-TR"/>
                                  <w14:textFill>
                                    <w14:solidFill>
                                      <w14:schemeClr w14:val="tx1"/>
                                    </w14:solidFill>
                                  </w14:textFill>
                                </w:rPr>
                                <w:t>FAALİYET</w:t>
                              </w:r>
                            </w:p>
                          </w:txbxContent>
                        </wps:txbx>
                        <wps:bodyPr rot="0" vert="horz" wrap="square" lIns="91440" tIns="45720" rIns="91440" bIns="45720" anchor="t" anchorCtr="0">
                          <a:spAutoFit/>
                        </wps:bodyPr>
                      </wps:wsp>
                    </wpg:wgp>
                  </a:graphicData>
                </a:graphic>
              </wp:anchor>
            </w:drawing>
          </mc:Choice>
          <mc:Fallback>
            <w:pict>
              <v:group id="组合 6" o:spid="_x0000_s1026" o:spt="203" style="position:absolute;left:0pt;margin-left:-0.85pt;margin-top:1.8pt;height:99.4pt;width:516.95pt;z-index:251665408;mso-width-relative:page;mso-height-relative:page;" coordorigin="-6648,0" coordsize="3881764,1262500" o:gfxdata="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">
                <o:lock v:ext="edit" aspectratio="f"/>
                <v:shape id="文本框 2" o:spid="_x0000_s1026" o:spt="202" type="#_x0000_t202" style="position:absolute;left:-6648;top:324516;height:937984;width:3881764;" filled="f" stroked="f" coordsize="21600,21600" o:gfxdata="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jz8TjugAAANoA&#10;AAAPAAAAAAAAAAEAIAAAACIAAABkcnMvZG93bnJldi54bWxQSwECFAAUAAAACACHTuJAMy8FnjsA&#10;AAA5AAAAEAAAAAAAAAABACAAAAAJAQAAZHJzL3NoYXBleG1sLnhtbFBLBQYAAAAABgAGAFsBAACz&#10;AwAAAAA=&#10;">
                  <v:fill on="f" focussize="0,0"/>
                  <v:stroke on="f" miterlimit="8" joinstyle="miter"/>
                  <v:imagedata o:title=""/>
                  <o:lock v:ext="edit" aspectratio="f"/>
                  <v:textbox>
                    <w:txbxContent>
                      <w:p w14:paraId="2FE49AA5">
                        <w:pPr>
                          <w:numPr>
                            <w:ilvl w:val="0"/>
                            <w:numId w:val="0"/>
                          </w:numPr>
                          <w:ind w:leftChars="0"/>
                          <w:rPr>
                            <w:rFonts w:hint="default"/>
                            <w:sz w:val="20"/>
                            <w:szCs w:val="21"/>
                            <w:lang w:val="tr-TR"/>
                          </w:rPr>
                        </w:pPr>
                        <w:r>
                          <w:rPr>
                            <w:rFonts w:hint="default"/>
                            <w:sz w:val="20"/>
                            <w:szCs w:val="21"/>
                            <w:lang w:val="tr-TR"/>
                          </w:rPr>
                          <w:t>İşbirliği modelinin faaliyete geçmesi için fiziksel dükkan / ofislerde bulundurulacak olan pleksi / forex modelleri baskı yaptırılıp bulundurulmalıdır. Fiziksel alanların dışında ise sosyal medya hesaplarında paylaşmak üzere kreatif tasarımlar ve websitede bulundurmak üzere partner alanları / sayfaları oluşturulmalıdır. Partnerler arası müşteri trafiğini inovatif bir hale getirmek için gift card tasarımları bastırılıp müşterilere dağıtılabilir.</w:t>
                        </w:r>
                      </w:p>
                    </w:txbxContent>
                  </v:textbox>
                </v:shape>
                <v:shape id="文本框 2" o:spid="_x0000_s1026" o:spt="202" type="#_x0000_t202" style="position:absolute;left:256107;top:0;height:318165;width:3532456;" filled="f" stroked="f" coordsize="21600,21600" o:gfxdata="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sbU5CtwAAANoAAAAP&#10;AAAAAAAAAAEAIAAAACIAAABkcnMvZG93bnJldi54bWxQSwECFAAUAAAACACHTuJAMy8FnjsAAAA5&#10;AAAAEAAAAAAAAAABACAAAAAGAQAAZHJzL3NoYXBleG1sLnhtbFBLBQYAAAAABgAGAFsBAACwAwAA&#10;AAA=&#10;">
                  <v:fill on="f" focussize="0,0"/>
                  <v:stroke on="f" miterlimit="8" joinstyle="miter"/>
                  <v:imagedata o:title=""/>
                  <o:lock v:ext="edit" aspectratio="f"/>
                  <v:textbox style="mso-fit-shape-to-text:t;">
                    <w:txbxContent>
                      <w:p w14:paraId="32E77919">
                        <w:pPr>
                          <w:snapToGrid w:val="0"/>
                          <w:jc w:val="left"/>
                          <w:rPr>
                            <w:rFonts w:hint="default" w:hAnsi="Arial Bold" w:cs="Arial Bold" w:asciiTheme="minorAscii"/>
                            <w:b/>
                            <w:color w:val="000000" w:themeColor="text1"/>
                            <w:sz w:val="28"/>
                            <w:szCs w:val="28"/>
                            <w:lang w:val="tr-TR"/>
                            <w14:textFill>
                              <w14:solidFill>
                                <w14:schemeClr w14:val="tx1"/>
                              </w14:solidFill>
                            </w14:textFill>
                          </w:rPr>
                        </w:pPr>
                        <w:r>
                          <w:rPr>
                            <w:rFonts w:hint="default" w:hAnsi="Arial Bold" w:cs="Arial Bold" w:asciiTheme="minorAscii"/>
                            <w:b/>
                            <w:color w:val="000000" w:themeColor="text1"/>
                            <w:sz w:val="28"/>
                            <w:szCs w:val="28"/>
                            <w:lang w:val="tr-TR"/>
                            <w14:textFill>
                              <w14:solidFill>
                                <w14:schemeClr w14:val="tx1"/>
                              </w14:solidFill>
                            </w14:textFill>
                          </w:rPr>
                          <w:t>FAALİYET</w:t>
                        </w:r>
                      </w:p>
                    </w:txbxContent>
                  </v:textbox>
                </v:shape>
              </v:group>
            </w:pict>
          </mc:Fallback>
        </mc:AlternateContent>
      </w:r>
      <w:r>
        <w:rPr>
          <w:rFonts w:hint="default"/>
          <w:lang w:val="tr-TR"/>
        </w:rPr>
        <w:t xml:space="preserve">  </w:t>
      </w:r>
      <w:r>
        <w:rPr>
          <w:rFonts w:hint="default"/>
          <w:lang w:val="tr-TR"/>
        </w:rPr>
        <w:drawing>
          <wp:inline distT="0" distB="0" distL="114300" distR="114300">
            <wp:extent cx="288290" cy="288290"/>
            <wp:effectExtent l="0" t="0" r="16510" b="16510"/>
            <wp:docPr id="6" name="Picture 6" descr="/Users/ysfbabur/Downloads/mnçşi/253.png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Users/ysfbabur/Downloads/mnçşi/253.png253"/>
                    <pic:cNvPicPr>
                      <a:picLocks noChangeAspect="1"/>
                    </pic:cNvPicPr>
                  </pic:nvPicPr>
                  <pic:blipFill>
                    <a:blip r:embed="rId8"/>
                    <a:srcRect/>
                    <a:stretch>
                      <a:fillRect/>
                    </a:stretch>
                  </pic:blipFill>
                  <pic:spPr>
                    <a:xfrm>
                      <a:off x="0" y="0"/>
                      <a:ext cx="288290" cy="288290"/>
                    </a:xfrm>
                    <a:prstGeom prst="rect">
                      <a:avLst/>
                    </a:prstGeom>
                  </pic:spPr>
                </pic:pic>
              </a:graphicData>
            </a:graphic>
          </wp:inline>
        </w:drawing>
      </w:r>
      <w:bookmarkStart w:id="0" w:name="_GoBack"/>
      <w:bookmarkEnd w:id="0"/>
      <w:r>
        <w:rPr>
          <w:rFonts w:hint="eastAsia"/>
        </w:rPr>
        <mc:AlternateContent>
          <mc:Choice Requires="wps">
            <w:drawing>
              <wp:anchor distT="0" distB="0" distL="114300" distR="114300" simplePos="0" relativeHeight="251667456" behindDoc="0" locked="0" layoutInCell="1" allowOverlap="1">
                <wp:simplePos x="0" y="0"/>
                <wp:positionH relativeFrom="column">
                  <wp:posOffset>86995</wp:posOffset>
                </wp:positionH>
                <wp:positionV relativeFrom="page">
                  <wp:posOffset>3213100</wp:posOffset>
                </wp:positionV>
                <wp:extent cx="6560185" cy="0"/>
                <wp:effectExtent l="0" t="6350" r="0" b="6350"/>
                <wp:wrapNone/>
                <wp:docPr id="79" name="直接连接符 79"/>
                <wp:cNvGraphicFramePr/>
                <a:graphic xmlns:a="http://schemas.openxmlformats.org/drawingml/2006/main">
                  <a:graphicData uri="http://schemas.microsoft.com/office/word/2010/wordprocessingShape">
                    <wps:wsp>
                      <wps:cNvCnPr/>
                      <wps:spPr>
                        <a:xfrm>
                          <a:off x="0" y="0"/>
                          <a:ext cx="6560185" cy="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接连接符 79" o:spid="_x0000_s1026" o:spt="20" style="position:absolute;left:0pt;margin-left:6.85pt;margin-top:253pt;height:0pt;width:516.55pt;mso-position-vertical-relative:page;z-index:251667456;mso-width-relative:page;mso-height-relative:page;" filled="f" stroked="t" coordsize="21600,21600" o:gfxdata="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d0AInNgAAAALAQAADwAAAAAAAAABACAAAAAiAAAAZHJzL2Rvd25yZXYueG1s&#10;UEsBAhQAFAAAAAgAh07iQKbRNa74AQAA1QMAAA4AAAAAAAAAAQAgAAAAJwEAAGRycy9lMm9Eb2Mu&#10;eG1sUEsFBgAAAAAGAAYAWQEAAJEFAAAAAA==&#10;">
                <v:fill on="f" focussize="0,0"/>
                <v:stroke weight="0.5pt" color="#BFBFBF [2412]" miterlimit="8" joinstyle="miter"/>
                <v:imagedata o:title=""/>
                <o:lock v:ext="edit" aspectratio="f"/>
              </v:line>
            </w:pict>
          </mc:Fallback>
        </mc:AlternateContent>
      </w:r>
    </w:p>
    <w:sectPr>
      <w:pgSz w:w="11906" w:h="16838"/>
      <w:pgMar w:top="454" w:right="454" w:bottom="454" w:left="45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86"/>
    <w:family w:val="auto"/>
    <w:pitch w:val="default"/>
    <w:sig w:usb0="E0000AFF" w:usb1="00007843" w:usb2="00000001" w:usb3="00000000" w:csb0="400001BF" w:csb1="DFF70000"/>
  </w:font>
  <w:font w:name="宋体">
    <w:altName w:val="SimSun"/>
    <w:panose1 w:val="02010600030101010101"/>
    <w:charset w:val="86"/>
    <w:family w:val="auto"/>
    <w:pitch w:val="variable"/>
    <w:sig w:usb0="00000003" w:usb1="080E0000" w:usb2="00000010" w:usb3="00000000" w:csb0="00040001" w:csb1="00000000"/>
  </w:font>
  <w:font w:name="SimSun">
    <w:altName w:val="汉仪书宋二KW"/>
    <w:panose1 w:val="00000000000000000000"/>
    <w:charset w:val="86"/>
    <w:family w:val="auto"/>
    <w:pitch w:val="default"/>
    <w:sig w:usb0="00000000" w:usb1="00000000" w:usb2="00000000" w:usb3="00000000" w:csb0="00000000" w:csb1="00000000"/>
  </w:font>
  <w:font w:name="Arial">
    <w:panose1 w:val="020B0604020202090204"/>
    <w:charset w:val="00"/>
    <w:family w:val="swiss"/>
    <w:pitch w:val="default"/>
    <w:sig w:usb0="E0000AFF" w:usb1="00007843" w:usb2="00000001" w:usb3="00000000" w:csb0="400001BF" w:csb1="DFF70000"/>
  </w:font>
  <w:font w:name="SimHei">
    <w:altName w:val="汉仪中黑KW"/>
    <w:panose1 w:val="02010600030101010101"/>
    <w:charset w:val="00"/>
    <w:family w:val="auto"/>
    <w:pitch w:val="default"/>
    <w:sig w:usb0="00000001" w:usb1="080E0000" w:usb2="00000010" w:usb3="00000000" w:csb0="00040000" w:csb1="00000000"/>
  </w:font>
  <w:font w:name="Courier New">
    <w:panose1 w:val="02070409020205090404"/>
    <w:charset w:val="00"/>
    <w:family w:val="modern"/>
    <w:pitch w:val="default"/>
    <w:sig w:usb0="E0000AFF" w:usb1="40007843" w:usb2="00000001" w:usb3="00000000" w:csb0="400001BF" w:csb1="DFF70000"/>
  </w:font>
  <w:font w:name="Wingdings">
    <w:panose1 w:val="05000000000000000000"/>
    <w:charset w:val="00"/>
    <w:family w:val="auto"/>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SimSun">
    <w:altName w:val="汉仪书宋二KW"/>
    <w:panose1 w:val="02010600030101010101"/>
    <w:charset w:val="86"/>
    <w:family w:val="auto"/>
    <w:pitch w:val="default"/>
    <w:sig w:usb0="00000000" w:usb1="00000000" w:usb2="00000016" w:usb3="00000000" w:csb0="00040001" w:csb1="00000000"/>
  </w:font>
  <w:font w:name="Times New Roman Regular">
    <w:panose1 w:val="02020503050405090304"/>
    <w:charset w:val="00"/>
    <w:family w:val="auto"/>
    <w:pitch w:val="default"/>
    <w:sig w:usb0="E0000AFF" w:usb1="00007843" w:usb2="00000001" w:usb3="00000000" w:csb0="400001BF" w:csb1="DFF70000"/>
  </w:font>
  <w:font w:name="Arial Bold">
    <w:panose1 w:val="020B0604020202090204"/>
    <w:charset w:val="00"/>
    <w:family w:val="auto"/>
    <w:pitch w:val="default"/>
    <w:sig w:usb0="E0000AFF" w:usb1="00007843" w:usb2="00000001" w:usb3="00000000" w:csb0="400001BF" w:csb1="DFF7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AppleSystemUIFont">
    <w:altName w:val="苹方-简"/>
    <w:panose1 w:val="00000000000000000000"/>
    <w:charset w:val="00"/>
    <w:family w:val="auto"/>
    <w:pitch w:val="default"/>
    <w:sig w:usb0="00000000" w:usb1="00000000" w:usb2="00000000" w:usb3="00000000" w:csb0="00000000" w:csb1="00000000"/>
  </w:font>
  <w:font w:name="Tahoma">
    <w:panose1 w:val="020B0604030504040204"/>
    <w:charset w:val="00"/>
    <w:family w:val="auto"/>
    <w:pitch w:val="default"/>
    <w:sig w:usb0="E1002AFF" w:usb1="C000605B" w:usb2="00000029" w:usb3="00000000" w:csb0="200101FF" w:csb1="20280000"/>
  </w:font>
  <w:font w:name="苹方-简">
    <w:panose1 w:val="020B0400000000000000"/>
    <w:charset w:val="86"/>
    <w:family w:val="auto"/>
    <w:pitch w:val="default"/>
    <w:sig w:usb0="A00002FF" w:usb1="7ACFFDFB" w:usb2="00000017"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6FB8A4"/>
    <w:multiLevelType w:val="singleLevel"/>
    <w:tmpl w:val="F56FB8A4"/>
    <w:lvl w:ilvl="0" w:tentative="0">
      <w:start w:val="1"/>
      <w:numFmt w:val="decimal"/>
      <w:lvlText w:val="%1."/>
      <w:lvlJc w:val="left"/>
      <w:pPr>
        <w:tabs>
          <w:tab w:val="left" w:pos="425"/>
        </w:tabs>
        <w:ind w:left="425" w:leftChars="0" w:hanging="425" w:firstLineChars="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3"/>
  <w:bordersDoNotSurroundHeader w:val="1"/>
  <w:bordersDoNotSurroundFooter w:val="1"/>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10992"/>
    <w:rsid w:val="00032706"/>
    <w:rsid w:val="000336A4"/>
    <w:rsid w:val="00047CE9"/>
    <w:rsid w:val="00070F8B"/>
    <w:rsid w:val="00131088"/>
    <w:rsid w:val="00162BD1"/>
    <w:rsid w:val="001657C3"/>
    <w:rsid w:val="00182832"/>
    <w:rsid w:val="001B2011"/>
    <w:rsid w:val="001B7DD1"/>
    <w:rsid w:val="001E5D51"/>
    <w:rsid w:val="00220BED"/>
    <w:rsid w:val="00222021"/>
    <w:rsid w:val="00241729"/>
    <w:rsid w:val="00243B5B"/>
    <w:rsid w:val="00280F8A"/>
    <w:rsid w:val="00292750"/>
    <w:rsid w:val="002B0307"/>
    <w:rsid w:val="002F6DBC"/>
    <w:rsid w:val="003021E4"/>
    <w:rsid w:val="00322AFB"/>
    <w:rsid w:val="00386953"/>
    <w:rsid w:val="003D0943"/>
    <w:rsid w:val="00401490"/>
    <w:rsid w:val="0042719A"/>
    <w:rsid w:val="00442A5E"/>
    <w:rsid w:val="004472F7"/>
    <w:rsid w:val="00467F96"/>
    <w:rsid w:val="00482D58"/>
    <w:rsid w:val="00487DA5"/>
    <w:rsid w:val="004919C6"/>
    <w:rsid w:val="004C7009"/>
    <w:rsid w:val="004F462A"/>
    <w:rsid w:val="00520CB5"/>
    <w:rsid w:val="00535CCA"/>
    <w:rsid w:val="00542D5E"/>
    <w:rsid w:val="005655CE"/>
    <w:rsid w:val="00583F51"/>
    <w:rsid w:val="005A7D1F"/>
    <w:rsid w:val="005B642D"/>
    <w:rsid w:val="005B6F58"/>
    <w:rsid w:val="005E64A5"/>
    <w:rsid w:val="00627560"/>
    <w:rsid w:val="00630C5D"/>
    <w:rsid w:val="00642A4A"/>
    <w:rsid w:val="0065660B"/>
    <w:rsid w:val="006A7E66"/>
    <w:rsid w:val="006B09F9"/>
    <w:rsid w:val="006D10F5"/>
    <w:rsid w:val="006D613C"/>
    <w:rsid w:val="006D7D61"/>
    <w:rsid w:val="006F12C2"/>
    <w:rsid w:val="00732A38"/>
    <w:rsid w:val="0076493B"/>
    <w:rsid w:val="00765B4B"/>
    <w:rsid w:val="00767FD7"/>
    <w:rsid w:val="00775F01"/>
    <w:rsid w:val="00786820"/>
    <w:rsid w:val="00793A35"/>
    <w:rsid w:val="007B65E2"/>
    <w:rsid w:val="007C18FB"/>
    <w:rsid w:val="007F07DB"/>
    <w:rsid w:val="007F270A"/>
    <w:rsid w:val="00821FD2"/>
    <w:rsid w:val="00872CEE"/>
    <w:rsid w:val="0089132D"/>
    <w:rsid w:val="008D67A1"/>
    <w:rsid w:val="008F41F0"/>
    <w:rsid w:val="008F4EB1"/>
    <w:rsid w:val="00901C8B"/>
    <w:rsid w:val="00951004"/>
    <w:rsid w:val="00954009"/>
    <w:rsid w:val="00972514"/>
    <w:rsid w:val="009A54F6"/>
    <w:rsid w:val="009B1488"/>
    <w:rsid w:val="009B6308"/>
    <w:rsid w:val="009C025E"/>
    <w:rsid w:val="009D08C8"/>
    <w:rsid w:val="00A11CA1"/>
    <w:rsid w:val="00A230E8"/>
    <w:rsid w:val="00A31438"/>
    <w:rsid w:val="00A44789"/>
    <w:rsid w:val="00A56B80"/>
    <w:rsid w:val="00A57C94"/>
    <w:rsid w:val="00A63888"/>
    <w:rsid w:val="00A72ACE"/>
    <w:rsid w:val="00AC57A2"/>
    <w:rsid w:val="00AF33C2"/>
    <w:rsid w:val="00B128D6"/>
    <w:rsid w:val="00B474A0"/>
    <w:rsid w:val="00B576FE"/>
    <w:rsid w:val="00B82FEA"/>
    <w:rsid w:val="00B8463A"/>
    <w:rsid w:val="00B947A4"/>
    <w:rsid w:val="00BA1798"/>
    <w:rsid w:val="00BE4A50"/>
    <w:rsid w:val="00BE5F93"/>
    <w:rsid w:val="00BF0651"/>
    <w:rsid w:val="00C162D5"/>
    <w:rsid w:val="00C1728D"/>
    <w:rsid w:val="00C33899"/>
    <w:rsid w:val="00C375CF"/>
    <w:rsid w:val="00C90FC6"/>
    <w:rsid w:val="00C929DE"/>
    <w:rsid w:val="00C93BD3"/>
    <w:rsid w:val="00CC5FA1"/>
    <w:rsid w:val="00CE6EE3"/>
    <w:rsid w:val="00CF0060"/>
    <w:rsid w:val="00D17109"/>
    <w:rsid w:val="00D27382"/>
    <w:rsid w:val="00D33A99"/>
    <w:rsid w:val="00D455E5"/>
    <w:rsid w:val="00D537FC"/>
    <w:rsid w:val="00D765BD"/>
    <w:rsid w:val="00D86312"/>
    <w:rsid w:val="00DA1917"/>
    <w:rsid w:val="00DB0000"/>
    <w:rsid w:val="00DB4FE7"/>
    <w:rsid w:val="00DD7B89"/>
    <w:rsid w:val="00E02F4B"/>
    <w:rsid w:val="00E16632"/>
    <w:rsid w:val="00E26F67"/>
    <w:rsid w:val="00E30F88"/>
    <w:rsid w:val="00E47A1E"/>
    <w:rsid w:val="00E51F66"/>
    <w:rsid w:val="00EA48FB"/>
    <w:rsid w:val="00EB5D3F"/>
    <w:rsid w:val="00EB6BEA"/>
    <w:rsid w:val="00EF2319"/>
    <w:rsid w:val="00EF4DD4"/>
    <w:rsid w:val="00F61ADF"/>
    <w:rsid w:val="00F677E8"/>
    <w:rsid w:val="00FA2CA3"/>
    <w:rsid w:val="00FD2CDE"/>
    <w:rsid w:val="00FD4C69"/>
    <w:rsid w:val="00FE2F5A"/>
    <w:rsid w:val="00FE6260"/>
    <w:rsid w:val="1DAC4EF1"/>
    <w:rsid w:val="2A1D490D"/>
    <w:rsid w:val="3DDBF1B3"/>
    <w:rsid w:val="3F5F3EC2"/>
    <w:rsid w:val="40B32F34"/>
    <w:rsid w:val="420429D6"/>
    <w:rsid w:val="4CDE0FE1"/>
    <w:rsid w:val="58DFDCA9"/>
    <w:rsid w:val="5E138045"/>
    <w:rsid w:val="5FED117C"/>
    <w:rsid w:val="70F47057"/>
    <w:rsid w:val="77FE765B"/>
    <w:rsid w:val="7B9ED5A9"/>
    <w:rsid w:val="7F9D4D90"/>
    <w:rsid w:val="BFEF7F80"/>
    <w:rsid w:val="C9558EB0"/>
    <w:rsid w:val="D76DA96A"/>
    <w:rsid w:val="EEAD6A8D"/>
    <w:rsid w:val="F1C4CFA9"/>
    <w:rsid w:val="FBFFC7B0"/>
    <w:rsid w:val="FD7D4C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unhideWhenUsed/>
    <w:qFormat/>
    <w:uiPriority w:val="1"/>
  </w:style>
  <w:style w:type="table" w:default="1" w:styleId="3">
    <w:name w:val="Normal Table"/>
    <w:unhideWhenUsed/>
    <w:qFormat/>
    <w:uiPriority w:val="99"/>
    <w:tblPr>
      <w:tblCellMar>
        <w:top w:w="0" w:type="dxa"/>
        <w:left w:w="108" w:type="dxa"/>
        <w:bottom w:w="0" w:type="dxa"/>
        <w:right w:w="108" w:type="dxa"/>
      </w:tblCellMar>
    </w:tblPr>
  </w:style>
  <w:style w:type="paragraph" w:styleId="4">
    <w:name w:val="Body Text"/>
    <w:basedOn w:val="1"/>
    <w:unhideWhenUsed/>
    <w:qFormat/>
    <w:uiPriority w:val="99"/>
    <w:rPr>
      <w:rFonts w:ascii="Arial" w:hAnsi="Arial" w:eastAsia="Arial" w:cs="Arial"/>
      <w:sz w:val="30"/>
      <w:szCs w:val="3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Users/ysfbabur/Library/Containers/com.kingsoft.wpsoffice.mac.global/Data/Normal.wp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ln>
          <a:solidFill>
            <a:schemeClr val="bg1">
              <a:lumMod val="75000"/>
            </a:schemeClr>
          </a:solidFill>
        </a:ln>
      </a:spPr>
      <a:bodyPr/>
      <a:lstStyle/>
      <a:style>
        <a:lnRef idx="1">
          <a:schemeClr val="accent1"/>
        </a:lnRef>
        <a:fillRef idx="0">
          <a:schemeClr val="accent1"/>
        </a:fillRef>
        <a:effectRef idx="0">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Creative Red Resume for Working.docx</Template>
  <Pages>1</Pages>
  <Words>0</Words>
  <Characters>0</Characters>
  <Lines>1</Lines>
  <Paragraphs>1</Paragraphs>
  <TotalTime>1</TotalTime>
  <ScaleCrop>false</ScaleCrop>
  <LinksUpToDate>false</LinksUpToDate>
  <CharactersWithSpaces>0</CharactersWithSpaces>
  <Application>WPS Office_6.11.0.8615_F1E327BC-269C-435d-A152-05C5408002CA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2025-09-23T15:36:00Z</dcterms:created>
  <dc:creator>Yusuf Babur</dc:creator>
  <cp:lastModifiedBy>Yusuf Babur</cp:lastModifiedBy>
  <dcterms:modified xsi:type="dcterms:W3CDTF">2025-09-25T17:07:35Z</dcterms:modified>
  <cp:revision>151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1033-6.11.0.8615</vt:lpwstr>
  </property>
  <property fmtid="{D5CDD505-2E9C-101B-9397-08002B2CF9AE}" pid="3" name="ICV">
    <vt:lpwstr>92B612467D8D9BC81D5CD26886FB85A2_41</vt:lpwstr>
  </property>
</Properties>
</file>