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6DB98">
      <w:pP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sz w:val="21"/>
        </w:rPr>
        <mc:AlternateContent>
          <mc:Choice Requires="wps">
            <w:drawing>
              <wp:anchor distT="0" distB="0" distL="114300" distR="114300" simplePos="0" relativeHeight="251662336" behindDoc="0" locked="0" layoutInCell="1" allowOverlap="1">
                <wp:simplePos x="0" y="0"/>
                <wp:positionH relativeFrom="column">
                  <wp:posOffset>3223895</wp:posOffset>
                </wp:positionH>
                <wp:positionV relativeFrom="paragraph">
                  <wp:posOffset>-3790950</wp:posOffset>
                </wp:positionV>
                <wp:extent cx="613410" cy="7623175"/>
                <wp:effectExtent l="0" t="0" r="22225" b="21590"/>
                <wp:wrapNone/>
                <wp:docPr id="3" name="直角三角形 3"/>
                <wp:cNvGraphicFramePr/>
                <a:graphic xmlns:a="http://schemas.openxmlformats.org/drawingml/2006/main">
                  <a:graphicData uri="http://schemas.microsoft.com/office/word/2010/wordprocessingShape">
                    <wps:wsp>
                      <wps:cNvSpPr/>
                      <wps:spPr>
                        <a:xfrm rot="16200000" flipH="1">
                          <a:off x="0" y="0"/>
                          <a:ext cx="613410" cy="7623175"/>
                        </a:xfrm>
                        <a:prstGeom prst="rtTriangle">
                          <a:avLst/>
                        </a:prstGeom>
                        <a:solidFill>
                          <a:srgbClr val="DD252D">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3" o:spid="_x0000_s1026" o:spt="6" type="#_x0000_t6" style="position:absolute;left:0pt;flip:x;margin-left:253.85pt;margin-top:-298.5pt;height:600.25pt;width:48.3pt;rotation:5898240f;z-index:251662336;v-text-anchor:middle;mso-width-relative:page;mso-height-relative:page;" fillcolor="#DD252D" filled="t" stroked="f" coordsize="21600,21600" o:gfxdata="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PztrS2gAAAAwBAAAPAAAAAAAAAAEAIAAAACIAAABkcnMvZG93bnJldi54bWxQSwECFAAU&#10;AAAACACHTuJAz2ADk5oCAAAUBQAADgAAAAAAAAABACAAAAApAQAAZHJzL2Uyb0RvYy54bWxQSwUG&#10;AAAAAAYABgBZAQAANQYAAAAA&#10;">
                <v:fill on="t" opacity="16384f"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2837180</wp:posOffset>
                </wp:positionH>
                <wp:positionV relativeFrom="paragraph">
                  <wp:posOffset>-3477895</wp:posOffset>
                </wp:positionV>
                <wp:extent cx="1310640" cy="7623175"/>
                <wp:effectExtent l="0" t="0" r="22225" b="10160"/>
                <wp:wrapNone/>
                <wp:docPr id="2" name="直角三角形 2"/>
                <wp:cNvGraphicFramePr/>
                <a:graphic xmlns:a="http://schemas.openxmlformats.org/drawingml/2006/main">
                  <a:graphicData uri="http://schemas.microsoft.com/office/word/2010/wordprocessingShape">
                    <wps:wsp>
                      <wps:cNvSpPr/>
                      <wps:spPr>
                        <a:xfrm rot="5400000">
                          <a:off x="-31750" y="-32385"/>
                          <a:ext cx="1310640" cy="7623175"/>
                        </a:xfrm>
                        <a:prstGeom prst="rtTriangle">
                          <a:avLst/>
                        </a:prstGeom>
                        <a:solidFill>
                          <a:srgbClr val="DA1B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2" o:spid="_x0000_s1026" o:spt="6" type="#_x0000_t6" style="position:absolute;left:0pt;margin-left:223.4pt;margin-top:-273.85pt;height:600.25pt;width:103.2pt;rotation:5898240f;z-index:-251657216;v-text-anchor:middle;mso-width-relative:page;mso-height-relative:page;" fillcolor="#DA1B3A" filled="t" stroked="f" coordsize="21600,21600" o:gfxdata="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xhKAnYAAAA&#10;DAEAAA8AAAAAAAAAAQAgAAAAIgAAAGRycy9kb3ducmV2LnhtbFBLAQIUABQAAAAIAIdO4kDvYXW2&#10;jwIAAPMEAAAOAAAAAAAAAAEAIAAAACcBAABkcnMvZTJvRG9jLnhtbFBLBQYAAAAABgAGAFkBAAAo&#10;BgAAAAA=&#10;">
                <v:fill on="t" focussize="0,0"/>
                <v:stroke on="f" weight="1pt" miterlimit="8" joinstyle="miter"/>
                <v:imagedata o:title=""/>
                <o:lock v:ext="edit" aspectratio="f"/>
              </v:shape>
            </w:pict>
          </mc:Fallback>
        </mc:AlternateContent>
      </w:r>
    </w:p>
    <w:p w14:paraId="38AF8A85">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189355" cy="662305"/>
            <wp:effectExtent l="0" t="0" r="4445" b="23495"/>
            <wp:docPr id="12" name="image2.png" descr="PNG Yazılı"/>
            <wp:cNvGraphicFramePr/>
            <a:graphic xmlns:a="http://schemas.openxmlformats.org/drawingml/2006/main">
              <a:graphicData uri="http://schemas.openxmlformats.org/drawingml/2006/picture">
                <pic:pic xmlns:pic="http://schemas.openxmlformats.org/drawingml/2006/picture">
                  <pic:nvPicPr>
                    <pic:cNvPr id="12" name="image2.png" descr="PNG Yazılı"/>
                    <pic:cNvPicPr preferRelativeResize="0"/>
                  </pic:nvPicPr>
                  <pic:blipFill>
                    <a:blip r:embed="rId4"/>
                    <a:srcRect l="26303" t="40290" r="28357" b="36365"/>
                    <a:stretch>
                      <a:fillRect/>
                    </a:stretch>
                  </pic:blipFill>
                  <pic:spPr>
                    <a:xfrm>
                      <a:off x="0" y="0"/>
                      <a:ext cx="1189355" cy="662305"/>
                    </a:xfrm>
                    <a:prstGeom prst="rect">
                      <a:avLst/>
                    </a:prstGeom>
                  </pic:spPr>
                </pic:pic>
              </a:graphicData>
            </a:graphic>
          </wp:inline>
        </w:drawing>
      </w:r>
      <w:r>
        <mc:AlternateContent>
          <mc:Choice Requires="wps">
            <w:drawing>
              <wp:anchor distT="0" distB="0" distL="114300" distR="114300" simplePos="0" relativeHeight="251660288" behindDoc="0" locked="0" layoutInCell="1" allowOverlap="1">
                <wp:simplePos x="0" y="0"/>
                <wp:positionH relativeFrom="column">
                  <wp:posOffset>1879600</wp:posOffset>
                </wp:positionH>
                <wp:positionV relativeFrom="page">
                  <wp:posOffset>895350</wp:posOffset>
                </wp:positionV>
                <wp:extent cx="5158105" cy="617220"/>
                <wp:effectExtent l="0" t="0" r="0" b="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58105" cy="617220"/>
                        </a:xfrm>
                        <a:prstGeom prst="rect">
                          <a:avLst/>
                        </a:prstGeom>
                        <a:noFill/>
                        <a:ln w="9525">
                          <a:noFill/>
                          <a:miter lim="800000"/>
                        </a:ln>
                      </wps:spPr>
                      <wps:txb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KURUCU ÜYELİK SATIŞI</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8pt;margin-top:70.5pt;height:48.6pt;width:406.15pt;mso-position-vertical-relative:page;z-index:251660288;mso-width-relative:page;mso-height-relative:page;" filled="f" stroked="f" coordsize="21600,21600" o:gfxdata="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M0At2AAAAAwBAAAPAAAAAAAAAAEAIAAAACIAAABkcnMvZG93bnJldi54bWxQSwECFAAUAAAACACH&#10;TuJAqvh7GSQCAAAqBAAADgAAAAAAAAABACAAAAAnAQAAZHJzL2Uyb0RvYy54bWxQSwUGAAAAAAYA&#10;BgBZAQAAvQUAAAAA&#10;">
                <v:fill on="f" focussize="0,0"/>
                <v:stroke on="f" miterlimit="8" joinstyle="miter"/>
                <v:imagedata o:title=""/>
                <o:lock v:ext="edit" aspectratio="f"/>
                <v:textbo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KURUCU ÜYELİK SATIŞI</w:t>
                      </w:r>
                    </w:p>
                  </w:txbxContent>
                </v:textbox>
              </v:shape>
            </w:pict>
          </mc:Fallback>
        </mc:AlternateContent>
      </w:r>
    </w:p>
    <w:p w14:paraId="69F7EF5C"/>
    <w:p w14:paraId="5A85A049"/>
    <w:p w14:paraId="14F8D9F0"/>
    <w:p w14:paraId="0388E35D">
      <w:pPr>
        <w:rPr>
          <w:rFonts w:hint="default"/>
          <w:lang w:val="tr-TR"/>
        </w:rPr>
      </w:pPr>
      <w:r>
        <w:rPr>
          <w:sz w:val="21"/>
        </w:rPr>
        <mc:AlternateContent>
          <mc:Choice Requires="wpg">
            <w:drawing>
              <wp:anchor distT="0" distB="0" distL="114300" distR="114300" simplePos="0" relativeHeight="251661312" behindDoc="0" locked="0" layoutInCell="1" allowOverlap="1">
                <wp:simplePos x="0" y="0"/>
                <wp:positionH relativeFrom="column">
                  <wp:posOffset>-29210</wp:posOffset>
                </wp:positionH>
                <wp:positionV relativeFrom="paragraph">
                  <wp:posOffset>26035</wp:posOffset>
                </wp:positionV>
                <wp:extent cx="6652260" cy="821690"/>
                <wp:effectExtent l="0" t="0" r="0" b="0"/>
                <wp:wrapNone/>
                <wp:docPr id="22" name="组合 22"/>
                <wp:cNvGraphicFramePr/>
                <a:graphic xmlns:a="http://schemas.openxmlformats.org/drawingml/2006/main">
                  <a:graphicData uri="http://schemas.microsoft.com/office/word/2010/wordprocessingGroup">
                    <wpg:wgp>
                      <wpg:cNvGrpSpPr/>
                      <wpg:grpSpPr>
                        <a:xfrm rot="0">
                          <a:off x="283210" y="2024380"/>
                          <a:ext cx="6652260" cy="821691"/>
                          <a:chOff x="-6648" y="0"/>
                          <a:chExt cx="3881764" cy="821946"/>
                        </a:xfrm>
                      </wpg:grpSpPr>
                      <wps:wsp>
                        <wps:cNvPr id="23" name="文本框 2"/>
                        <wps:cNvSpPr txBox="1">
                          <a:spLocks noChangeArrowheads="1"/>
                        </wps:cNvSpPr>
                        <wps:spPr bwMode="auto">
                          <a:xfrm>
                            <a:off x="-6648" y="324586"/>
                            <a:ext cx="3881764" cy="497360"/>
                          </a:xfrm>
                          <a:prstGeom prst="rect">
                            <a:avLst/>
                          </a:prstGeom>
                          <a:noFill/>
                          <a:ln w="9525">
                            <a:noFill/>
                            <a:miter lim="800000"/>
                          </a:ln>
                        </wps:spPr>
                        <wps:txbx>
                          <w:txbxContent>
                            <w:p w14:paraId="6D316250">
                              <w:pPr>
                                <w:rPr>
                                  <w:rFonts w:hint="default"/>
                                  <w:sz w:val="20"/>
                                  <w:szCs w:val="21"/>
                                  <w:lang w:val="tr-TR"/>
                                </w:rPr>
                              </w:pPr>
                              <w:r>
                                <w:rPr>
                                  <w:rFonts w:hint="default"/>
                                  <w:sz w:val="16"/>
                                  <w:szCs w:val="16"/>
                                  <w:lang w:val="tr-TR"/>
                                </w:rPr>
                                <w:t>Kurucu Üyelik Satışı veya bir diğer adıyla Ön Satış; Spor İşletmesi henüz fiziksel kurulum aşamasındayken (faaliyete başlanmadan önce) referanslar üzerinden veya diğer tanıtım kanalları ile avantajlı fiyatlarla üyelik / hizmet satışı yapılması işlemidir.</w:t>
                              </w:r>
                            </w:p>
                          </w:txbxContent>
                        </wps:txbx>
                        <wps:bodyPr rot="0" vert="horz" wrap="square" lIns="91440" tIns="45720" rIns="91440" bIns="45720" anchor="t" anchorCtr="0">
                          <a:spAutoFit/>
                        </wps:bodyPr>
                      </wps:wsp>
                      <wps:wsp>
                        <wps:cNvPr id="24" name="文本框 2"/>
                        <wps:cNvSpPr txBox="1">
                          <a:spLocks noChangeArrowheads="1"/>
                        </wps:cNvSpPr>
                        <wps:spPr bwMode="auto">
                          <a:xfrm>
                            <a:off x="256107" y="0"/>
                            <a:ext cx="3532456" cy="318212"/>
                          </a:xfrm>
                          <a:prstGeom prst="rect">
                            <a:avLst/>
                          </a:prstGeom>
                          <a:noFill/>
                          <a:ln w="9525">
                            <a:noFill/>
                            <a:miter lim="800000"/>
                          </a:ln>
                        </wps:spPr>
                        <wps:txbx>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NEDİR ?</w:t>
                              </w:r>
                            </w:p>
                          </w:txbxContent>
                        </wps:txbx>
                        <wps:bodyPr rot="0" vert="horz" wrap="square" lIns="91440" tIns="45720" rIns="91440" bIns="45720" anchor="t" anchorCtr="0">
                          <a:spAutoFit/>
                        </wps:bodyPr>
                      </wps:wsp>
                    </wpg:wgp>
                  </a:graphicData>
                </a:graphic>
              </wp:anchor>
            </w:drawing>
          </mc:Choice>
          <mc:Fallback>
            <w:pict>
              <v:group id="组合 22" o:spid="_x0000_s1026" o:spt="203" style="position:absolute;left:0pt;margin-left:-2.3pt;margin-top:2.05pt;height:64.7pt;width:523.8pt;z-index:251661312;mso-width-relative:page;mso-height-relative:page;" coordorigin="-6648,0" coordsize="3881764,821946" o:gfxdata="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Fci3W7ZAAAACQEAAA8AAAAAAAAAAQAgAAAAIgAAAGRycy9kb3ducmV2&#10;LnhtbFBLAQIUABQAAAAIAIdO4kBazweF3wIAAM4HAAAOAAAAAAAAAAEAIAAAACgBAABkcnMvZTJv&#10;RG9jLnhtbFBLBQYAAAAABgAGAFkBAAB5BgAAAAA=&#10;">
                <o:lock v:ext="edit" aspectratio="f"/>
                <v:shape id="文本框 2" o:spid="_x0000_s1026" o:spt="202" type="#_x0000_t202" style="position:absolute;left:-6648;top:324586;height:497360;width:3881764;" filled="f" stroked="f" coordsize="21600,21600" o:gfxdata="UEsDBAoAAAAAAIdO4kAAAAAAAAAAAAAAAAAEAAAAZHJzL1BLAwQUAAAACACHTuJA6w5g/bsAAADb&#10;AAAADwAAAGRycy9kb3ducmV2LnhtbEWPzWrDMBCE74G+g9hCb7Hkl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5g/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6D316250">
                        <w:pPr>
                          <w:rPr>
                            <w:rFonts w:hint="default"/>
                            <w:sz w:val="20"/>
                            <w:szCs w:val="21"/>
                            <w:lang w:val="tr-TR"/>
                          </w:rPr>
                        </w:pPr>
                        <w:r>
                          <w:rPr>
                            <w:rFonts w:hint="default"/>
                            <w:sz w:val="16"/>
                            <w:szCs w:val="16"/>
                            <w:lang w:val="tr-TR"/>
                          </w:rPr>
                          <w:t>Kurucu Üyelik Satışı veya bir diğer adıyla Ön Satış; Spor İşletmesi henüz fiziksel kurulum aşamasındayken (faaliyete başlanmadan önce) referanslar üzerinden veya diğer tanıtım kanalları ile avantajlı fiyatlarla üyelik / hizmet satışı yapılması işlemidir.</w:t>
                        </w:r>
                      </w:p>
                    </w:txbxContent>
                  </v:textbox>
                </v:shape>
                <v:shape id="文本框 2" o:spid="_x0000_s1026" o:spt="202" type="#_x0000_t202" style="position:absolute;left:256107;top:0;height:318212;width:3532456;"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NEDİR ?</w:t>
                        </w:r>
                      </w:p>
                    </w:txbxContent>
                  </v:textbox>
                </v:shape>
              </v:group>
            </w:pict>
          </mc:Fallback>
        </mc:AlternateContent>
      </w:r>
      <w:r>
        <w:rPr>
          <w:rFonts w:hint="default"/>
          <w:lang w:val="tr-TR"/>
        </w:rPr>
        <w:t xml:space="preserve">  </w:t>
      </w:r>
      <w:r>
        <w:rPr>
          <w:rFonts w:hint="default"/>
          <w:lang w:val="tr-TR"/>
        </w:rPr>
        <w:drawing>
          <wp:inline distT="0" distB="0" distL="114300" distR="114300">
            <wp:extent cx="288290" cy="288290"/>
            <wp:effectExtent l="0" t="0" r="0" b="16510"/>
            <wp:docPr id="1" name="Picture 1" descr="/Users/ysfbabur/Downloads/kurucu ikon/254.png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rs/ysfbabur/Downloads/kurucu ikon/254.png254"/>
                    <pic:cNvPicPr>
                      <a:picLocks noChangeAspect="1"/>
                    </pic:cNvPicPr>
                  </pic:nvPicPr>
                  <pic:blipFill>
                    <a:blip r:embed="rId5"/>
                    <a:srcRect/>
                    <a:stretch>
                      <a:fillRect/>
                    </a:stretch>
                  </pic:blipFill>
                  <pic:spPr>
                    <a:xfrm>
                      <a:off x="0" y="0"/>
                      <a:ext cx="288290" cy="288290"/>
                    </a:xfrm>
                    <a:prstGeom prst="rect">
                      <a:avLst/>
                    </a:prstGeom>
                  </pic:spPr>
                </pic:pic>
              </a:graphicData>
            </a:graphic>
          </wp:inline>
        </w:drawing>
      </w:r>
    </w:p>
    <w:p w14:paraId="696E98CF"/>
    <w:p w14:paraId="50DF8E34">
      <w:pPr>
        <w:rPr>
          <w:rFonts w:hint="eastAsia"/>
        </w:rPr>
      </w:pPr>
    </w:p>
    <w:p w14:paraId="16D88C61">
      <w:pPr>
        <w:rPr>
          <w:rFonts w:hint="eastAsia"/>
        </w:rPr>
      </w:pPr>
    </w:p>
    <w:p w14:paraId="130FD6B4">
      <w:pPr>
        <w:rPr>
          <w:rFonts w:hint="eastAsia"/>
        </w:rPr>
      </w:pPr>
    </w:p>
    <w:p w14:paraId="2741E6D4">
      <w:pP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column">
                  <wp:posOffset>173990</wp:posOffset>
                </wp:positionH>
                <wp:positionV relativeFrom="page">
                  <wp:posOffset>3301365</wp:posOffset>
                </wp:positionV>
                <wp:extent cx="6560185" cy="0"/>
                <wp:effectExtent l="0" t="6350" r="0" b="6350"/>
                <wp:wrapNone/>
                <wp:docPr id="19"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13.7pt;margin-top:259.95pt;height:0pt;width:516.55pt;mso-position-vertical-relative:page;z-index:251669504;mso-width-relative:page;mso-height-relative:page;" filled="f" stroked="t" coordsize="21600,21600" o:gfxdata="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Remjp2gAAAAsBAAAPAAAAAAAAAAEAIAAAACIAAABkcnMvZG93bnJldi54&#10;bWxQSwECFAAUAAAACACHTuJAlq+blPgBAADVAwAADgAAAAAAAAABACAAAAApAQAAZHJzL2Uyb0Rv&#10;Yy54bWxQSwUGAAAAAAYABgBZAQAAkwUAAAAA&#10;">
                <v:fill on="f" focussize="0,0"/>
                <v:stroke weight="0.5pt" color="#BFBFBF [2412]" miterlimit="8" joinstyle="miter"/>
                <v:imagedata o:title=""/>
                <o:lock v:ext="edit" aspectratio="f"/>
              </v:line>
            </w:pict>
          </mc:Fallback>
        </mc:AlternateContent>
      </w:r>
    </w:p>
    <w:p w14:paraId="1F9B30CB">
      <w:pPr>
        <w:rPr>
          <w:rFonts w:hint="default"/>
          <w:lang w:val="tr-TR"/>
        </w:rPr>
      </w:pPr>
      <w:r>
        <w:rPr>
          <w:rFonts w:hint="default"/>
          <w:lang w:val="tr-TR"/>
        </w:rPr>
        <w:t xml:space="preserve"> </w:t>
      </w:r>
    </w:p>
    <w:p w14:paraId="0884AD12">
      <w:pPr>
        <w:rPr>
          <w:rFonts w:hint="default"/>
          <w:lang w:val="tr-TR"/>
        </w:rPr>
      </w:pPr>
      <w:r>
        <w:rPr>
          <w:sz w:val="21"/>
        </w:rPr>
        <mc:AlternateContent>
          <mc:Choice Requires="wpg">
            <w:drawing>
              <wp:anchor distT="0" distB="0" distL="114300" distR="114300" simplePos="0" relativeHeight="251664384" behindDoc="0" locked="0" layoutInCell="1" allowOverlap="1">
                <wp:simplePos x="0" y="0"/>
                <wp:positionH relativeFrom="column">
                  <wp:posOffset>-26670</wp:posOffset>
                </wp:positionH>
                <wp:positionV relativeFrom="paragraph">
                  <wp:posOffset>9525</wp:posOffset>
                </wp:positionV>
                <wp:extent cx="6558280" cy="1082040"/>
                <wp:effectExtent l="0" t="0" r="0" b="0"/>
                <wp:wrapNone/>
                <wp:docPr id="45" name="组合 49"/>
                <wp:cNvGraphicFramePr/>
                <a:graphic xmlns:a="http://schemas.openxmlformats.org/drawingml/2006/main">
                  <a:graphicData uri="http://schemas.microsoft.com/office/word/2010/wordprocessingGroup">
                    <wpg:wgp>
                      <wpg:cNvGrpSpPr/>
                      <wpg:grpSpPr>
                        <a:xfrm rot="0">
                          <a:off x="334645" y="3152140"/>
                          <a:ext cx="6558280" cy="1082040"/>
                          <a:chOff x="865272" y="13397"/>
                          <a:chExt cx="2862216" cy="1083021"/>
                        </a:xfrm>
                      </wpg:grpSpPr>
                      <wps:wsp>
                        <wps:cNvPr id="51" name="文本框 2"/>
                        <wps:cNvSpPr txBox="1">
                          <a:spLocks noChangeArrowheads="1"/>
                        </wps:cNvSpPr>
                        <wps:spPr bwMode="auto">
                          <a:xfrm>
                            <a:off x="865272" y="340083"/>
                            <a:ext cx="2862216" cy="756335"/>
                          </a:xfrm>
                          <a:prstGeom prst="rect">
                            <a:avLst/>
                          </a:prstGeom>
                          <a:noFill/>
                          <a:ln w="9525">
                            <a:noFill/>
                            <a:miter lim="800000"/>
                          </a:ln>
                        </wps:spPr>
                        <wps:txbx>
                          <w:txbxContent>
                            <w:p w14:paraId="05198A58">
                              <w:pPr>
                                <w:rPr>
                                  <w:rFonts w:hint="default"/>
                                  <w:sz w:val="20"/>
                                  <w:szCs w:val="21"/>
                                  <w:lang w:val="tr-TR"/>
                                </w:rPr>
                              </w:pPr>
                              <w:r>
                                <w:rPr>
                                  <w:rFonts w:hint="default"/>
                                  <w:sz w:val="16"/>
                                  <w:szCs w:val="16"/>
                                  <w:lang w:val="tr-TR"/>
                                </w:rPr>
                                <w:t>Kurucu Üyelik Satışının amacı Spor İşletmesi kurmak isteyen kişilerin kendi sermayesinden daha düşük bütçe harcayıp kurulum maliyetlerinin bir kısmını Ön Satışlar aracılığıyla üyeden toplamak ve işletme faaliyete başladığında içeride aktif üyeler bulunmasını sağlamaktır. Kurucu Üyelikten elde edilen tutar Spor İşletmesinin toplam kurulum maliyetinin genellikle %10 - %40’luk bir kısmını oluşturmaktadır.</w:t>
                              </w:r>
                            </w:p>
                          </w:txbxContent>
                        </wps:txbx>
                        <wps:bodyPr rot="0" vert="horz" wrap="square" lIns="91440" tIns="45720" rIns="91440" bIns="45720" anchor="t" anchorCtr="0">
                          <a:noAutofit/>
                        </wps:bodyPr>
                      </wps:wsp>
                      <wps:wsp>
                        <wps:cNvPr id="52" name="文本框 2"/>
                        <wps:cNvSpPr txBox="1">
                          <a:spLocks noChangeArrowheads="1"/>
                        </wps:cNvSpPr>
                        <wps:spPr bwMode="auto">
                          <a:xfrm>
                            <a:off x="1067024" y="13397"/>
                            <a:ext cx="1949344" cy="318424"/>
                          </a:xfrm>
                          <a:prstGeom prst="rect">
                            <a:avLst/>
                          </a:prstGeom>
                          <a:noFill/>
                          <a:ln w="9525">
                            <a:noFill/>
                            <a:miter lim="800000"/>
                          </a:ln>
                        </wps:spPr>
                        <wps:txbx>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AMACI NEDİR ?</w:t>
                              </w:r>
                            </w:p>
                          </w:txbxContent>
                        </wps:txbx>
                        <wps:bodyPr rot="0" vert="horz" wrap="square" lIns="91440" tIns="45720" rIns="91440" bIns="45720" anchor="t" anchorCtr="0">
                          <a:spAutoFit/>
                        </wps:bodyPr>
                      </wps:wsp>
                    </wpg:wgp>
                  </a:graphicData>
                </a:graphic>
              </wp:anchor>
            </w:drawing>
          </mc:Choice>
          <mc:Fallback>
            <w:pict>
              <v:group id="组合 49" o:spid="_x0000_s1026" o:spt="203" style="position:absolute;left:0pt;margin-left:-2.1pt;margin-top:0.75pt;height:85.2pt;width:516.4pt;z-index:251664384;mso-width-relative:page;mso-height-relative:page;" coordorigin="865272,13397" coordsize="2862216,1083021" o:gfxdata="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CMGU/U2QAAAAkBAAAPAAAAAAAAAAEAIAAAACIA&#10;AABkcnMvZG93bnJldi54bWxQSwECFAAUAAAACACHTuJA/n/kbuwCAADZBwAADgAAAAAAAAABACAA&#10;AAAoAQAAZHJzL2Uyb0RvYy54bWxQSwUGAAAAAAYABgBZAQAAhgYAAAAA&#10;">
                <o:lock v:ext="edit" aspectratio="f"/>
                <v:shape id="文本框 2" o:spid="_x0000_s1026" o:spt="202" type="#_x0000_t202" style="position:absolute;left:865272;top:340083;height:756335;width:2862216;" filled="f" stroked="f" coordsize="21600,21600"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05198A58">
                        <w:pPr>
                          <w:rPr>
                            <w:rFonts w:hint="default"/>
                            <w:sz w:val="20"/>
                            <w:szCs w:val="21"/>
                            <w:lang w:val="tr-TR"/>
                          </w:rPr>
                        </w:pPr>
                        <w:r>
                          <w:rPr>
                            <w:rFonts w:hint="default"/>
                            <w:sz w:val="16"/>
                            <w:szCs w:val="16"/>
                            <w:lang w:val="tr-TR"/>
                          </w:rPr>
                          <w:t>Kurucu Üyelik Satışının amacı Spor İşletmesi kurmak isteyen kişilerin kendi sermayesinden daha düşük bütçe harcayıp kurulum maliyetlerinin bir kısmını Ön Satışlar aracılığıyla üyeden toplamak ve işletme faaliyete başladığında içeride aktif üyeler bulunmasını sağlamaktır. Kurucu Üyelikten elde edilen tutar Spor İşletmesinin toplam kurulum maliyetinin genellikle %10 - %40’luk bir kısmını oluşturmaktadır.</w:t>
                        </w:r>
                      </w:p>
                    </w:txbxContent>
                  </v:textbox>
                </v:shape>
                <v:shape id="文本框 2" o:spid="_x0000_s1026" o:spt="202" type="#_x0000_t202" style="position:absolute;left:1067024;top:13397;height:318424;width:1949344;" filled="f" stroked="f" coordsize="21600,21600" o:gfxdata="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ES2G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AMACI NEDİR ?</w:t>
                        </w:r>
                      </w:p>
                    </w:txbxContent>
                  </v:textbox>
                </v:shape>
              </v:group>
            </w:pict>
          </mc:Fallback>
        </mc:AlternateContent>
      </w:r>
      <w:r>
        <w:rPr>
          <w:rFonts w:hint="default"/>
          <w:lang w:val="tr-TR"/>
        </w:rPr>
        <w:t xml:space="preserve">  </w:t>
      </w:r>
      <w:r>
        <w:rPr>
          <w:rFonts w:hint="default"/>
          <w:lang w:val="tr-TR"/>
        </w:rPr>
        <w:drawing>
          <wp:inline distT="0" distB="0" distL="114300" distR="114300">
            <wp:extent cx="288290" cy="288290"/>
            <wp:effectExtent l="0" t="0" r="16510" b="16510"/>
            <wp:docPr id="4" name="Picture 4" descr="/Users/ysfbabur/Downloads/kurucu ikon/255.png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sers/ysfbabur/Downloads/kurucu ikon/255.png255"/>
                    <pic:cNvPicPr>
                      <a:picLocks noChangeAspect="1"/>
                    </pic:cNvPicPr>
                  </pic:nvPicPr>
                  <pic:blipFill>
                    <a:blip r:embed="rId6"/>
                    <a:srcRect/>
                    <a:stretch>
                      <a:fillRect/>
                    </a:stretch>
                  </pic:blipFill>
                  <pic:spPr>
                    <a:xfrm>
                      <a:off x="0" y="0"/>
                      <a:ext cx="288290" cy="288290"/>
                    </a:xfrm>
                    <a:prstGeom prst="rect">
                      <a:avLst/>
                    </a:prstGeom>
                  </pic:spPr>
                </pic:pic>
              </a:graphicData>
            </a:graphic>
          </wp:inline>
        </w:drawing>
      </w:r>
    </w:p>
    <w:p w14:paraId="6D5D3643">
      <w:pPr>
        <w:rPr>
          <w:rFonts w:hint="default"/>
          <w:lang w:val="tr-TR"/>
        </w:rPr>
      </w:pPr>
    </w:p>
    <w:p w14:paraId="402A4B02">
      <w:pPr>
        <w:rPr>
          <w:rFonts w:hint="default"/>
          <w:lang w:val="tr-TR"/>
        </w:rPr>
      </w:pPr>
    </w:p>
    <w:p w14:paraId="74BDBB58">
      <w:pPr>
        <w:rPr>
          <w:rFonts w:hint="eastAsia"/>
        </w:rPr>
      </w:pPr>
    </w:p>
    <w:p w14:paraId="6F2255F3">
      <w:pPr>
        <w:rPr>
          <w:rFonts w:hint="eastAsia"/>
        </w:rPr>
      </w:pPr>
    </w:p>
    <w:p w14:paraId="283BA856">
      <w:pPr>
        <w:rPr>
          <w:rFonts w:hint="default"/>
          <w:lang w:val="tr-TR"/>
        </w:rPr>
      </w:pPr>
      <w:r>
        <w:rPr>
          <w:rFonts w:hint="default"/>
          <w:lang w:val="tr-TR"/>
        </w:rPr>
        <w:t xml:space="preserve"> </w:t>
      </w:r>
    </w:p>
    <w:p w14:paraId="59617804">
      <w:pPr>
        <w:rPr>
          <w:rFonts w:hint="default"/>
          <w:sz w:val="21"/>
          <w:lang w:val="tr-TR"/>
        </w:rPr>
      </w:pPr>
      <w:r>
        <w:rPr>
          <w:rFonts w:hint="eastAsia"/>
        </w:rPr>
        <mc:AlternateContent>
          <mc:Choice Requires="wps">
            <w:drawing>
              <wp:anchor distT="0" distB="0" distL="114300" distR="114300" simplePos="0" relativeHeight="251665408" behindDoc="0" locked="0" layoutInCell="1" allowOverlap="1">
                <wp:simplePos x="0" y="0"/>
                <wp:positionH relativeFrom="column">
                  <wp:posOffset>118110</wp:posOffset>
                </wp:positionH>
                <wp:positionV relativeFrom="page">
                  <wp:posOffset>5130800</wp:posOffset>
                </wp:positionV>
                <wp:extent cx="6560185" cy="0"/>
                <wp:effectExtent l="0" t="6350" r="0" b="6350"/>
                <wp:wrapNone/>
                <wp:docPr id="17"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9.3pt;margin-top:404pt;height:0pt;width:516.55pt;mso-position-vertical-relative:page;z-index:251665408;mso-width-relative:page;mso-height-relative:page;" filled="f" stroked="t" coordsize="21600,21600" o:gfxdata="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QVmLnZAAAACwEAAA8AAAAAAAAAAQAgAAAAIgAAAGRycy9kb3ducmV2Lnht&#10;bFBLAQIUABQAAAAIAIdO4kC0BA4d+AEAANUDAAAOAAAAAAAAAAEAIAAAACgBAABkcnMvZTJvRG9j&#10;LnhtbFBLBQYAAAAABgAGAFkBAACSBQAAAAA=&#10;">
                <v:fill on="f" focussize="0,0"/>
                <v:stroke weight="0.5pt" color="#BFBFBF [2412]" miterlimit="8" joinstyle="miter"/>
                <v:imagedata o:title=""/>
                <o:lock v:ext="edit" aspectratio="f"/>
              </v:line>
            </w:pict>
          </mc:Fallback>
        </mc:AlternateContent>
      </w:r>
      <w:r>
        <w:rPr>
          <w:rFonts w:hint="default"/>
          <w:sz w:val="21"/>
          <w:lang w:val="tr-TR"/>
        </w:rPr>
        <w:t xml:space="preserve">  </w:t>
      </w:r>
    </w:p>
    <w:p w14:paraId="435E1CEB">
      <w:pPr>
        <w:rPr>
          <w:rFonts w:hint="default"/>
          <w:sz w:val="21"/>
          <w:lang w:val="tr-TR"/>
        </w:rPr>
      </w:pPr>
    </w:p>
    <w:p w14:paraId="0AD82349">
      <w:pPr>
        <w:rPr>
          <w:rFonts w:hint="default"/>
          <w:lang w:val="tr-TR"/>
        </w:rPr>
      </w:pPr>
      <w:r>
        <w:rPr>
          <w:sz w:val="21"/>
        </w:rPr>
        <mc:AlternateContent>
          <mc:Choice Requires="wpg">
            <w:drawing>
              <wp:anchor distT="0" distB="0" distL="114300" distR="114300" simplePos="0" relativeHeight="251663360" behindDoc="0" locked="0" layoutInCell="1" allowOverlap="1">
                <wp:simplePos x="0" y="0"/>
                <wp:positionH relativeFrom="column">
                  <wp:posOffset>-42545</wp:posOffset>
                </wp:positionH>
                <wp:positionV relativeFrom="paragraph">
                  <wp:posOffset>22225</wp:posOffset>
                </wp:positionV>
                <wp:extent cx="6706235" cy="2023110"/>
                <wp:effectExtent l="0" t="0" r="0" b="0"/>
                <wp:wrapNone/>
                <wp:docPr id="41" name="组合 32"/>
                <wp:cNvGraphicFramePr/>
                <a:graphic xmlns:a="http://schemas.openxmlformats.org/drawingml/2006/main">
                  <a:graphicData uri="http://schemas.microsoft.com/office/word/2010/wordprocessingGroup">
                    <wpg:wgp>
                      <wpg:cNvGrpSpPr/>
                      <wpg:grpSpPr>
                        <a:xfrm rot="0">
                          <a:off x="365125" y="3997960"/>
                          <a:ext cx="6706235" cy="2023110"/>
                          <a:chOff x="6054" y="0"/>
                          <a:chExt cx="3881623" cy="2023644"/>
                        </a:xfrm>
                      </wpg:grpSpPr>
                      <wps:wsp>
                        <wps:cNvPr id="33" name="文本框 2"/>
                        <wps:cNvSpPr txBox="1">
                          <a:spLocks noChangeArrowheads="1"/>
                        </wps:cNvSpPr>
                        <wps:spPr bwMode="auto">
                          <a:xfrm>
                            <a:off x="6054" y="323300"/>
                            <a:ext cx="3881623" cy="1700344"/>
                          </a:xfrm>
                          <a:prstGeom prst="rect">
                            <a:avLst/>
                          </a:prstGeom>
                          <a:noFill/>
                          <a:ln w="9525">
                            <a:noFill/>
                            <a:miter lim="800000"/>
                          </a:ln>
                        </wps:spPr>
                        <wps:txbx>
                          <w:txbxContent>
                            <w:p w14:paraId="7CA3216C">
                              <w:pPr>
                                <w:numPr>
                                  <w:ilvl w:val="0"/>
                                  <w:numId w:val="1"/>
                                </w:numPr>
                                <w:rPr>
                                  <w:rFonts w:hint="default"/>
                                  <w:sz w:val="16"/>
                                  <w:szCs w:val="16"/>
                                  <w:lang w:val="tr-TR"/>
                                </w:rPr>
                              </w:pPr>
                              <w:r>
                                <w:rPr>
                                  <w:rFonts w:hint="default"/>
                                  <w:sz w:val="16"/>
                                  <w:szCs w:val="16"/>
                                  <w:lang w:val="tr-TR"/>
                                </w:rPr>
                                <w:t>Hedef Planı: Kurucu Üyelik Satışından hedeflenen satış sayısı ve ciro tutarı henüz Spor İşletmesi proje dönemindeyken belirlenmeli ve planlamalar bu kurguya göre yürütülmelidir.</w:t>
                              </w:r>
                            </w:p>
                            <w:p w14:paraId="7C7EC467">
                              <w:pPr>
                                <w:numPr>
                                  <w:ilvl w:val="0"/>
                                  <w:numId w:val="1"/>
                                </w:numPr>
                                <w:rPr>
                                  <w:rFonts w:hint="default"/>
                                  <w:sz w:val="16"/>
                                  <w:szCs w:val="16"/>
                                  <w:lang w:val="tr-TR"/>
                                </w:rPr>
                              </w:pPr>
                              <w:r>
                                <w:rPr>
                                  <w:rFonts w:hint="default"/>
                                  <w:sz w:val="16"/>
                                  <w:szCs w:val="16"/>
                                  <w:lang w:val="tr-TR"/>
                                </w:rPr>
                                <w:t>Güven Oluşturma: Kurucu Üyelik Satışında en önemli konulardan bir tanesi üyede güven duygusu oluşturmaktır. Bunun için şirket kurulumu, dijital sayfa (website) kurulumu, sosyal medya kurulumu, reklam faaliyetleri, fiziksel bir satış alanı / odası bulundurmak çok önemlidir.</w:t>
                              </w:r>
                            </w:p>
                            <w:p w14:paraId="5544D2C4">
                              <w:pPr>
                                <w:numPr>
                                  <w:ilvl w:val="0"/>
                                  <w:numId w:val="1"/>
                                </w:numPr>
                                <w:rPr>
                                  <w:rFonts w:hint="default"/>
                                  <w:sz w:val="16"/>
                                  <w:szCs w:val="16"/>
                                  <w:lang w:val="tr-TR"/>
                                </w:rPr>
                              </w:pPr>
                              <w:r>
                                <w:rPr>
                                  <w:rFonts w:hint="default"/>
                                  <w:sz w:val="16"/>
                                  <w:szCs w:val="16"/>
                                  <w:lang w:val="tr-TR"/>
                                </w:rPr>
                                <w:t>Tanıtım / Pazarlama: Kurucu Üyelik Satışında hedef kitleye ulaşmak için dijital reklam kanalları, fiziksel alan reklamları, tanıtım noktaları, referanslar ve sosyal medya kanalları büyük rol oynamaktadır.</w:t>
                              </w:r>
                            </w:p>
                            <w:p w14:paraId="66D85BF6">
                              <w:pPr>
                                <w:numPr>
                                  <w:ilvl w:val="0"/>
                                  <w:numId w:val="1"/>
                                </w:numPr>
                                <w:rPr>
                                  <w:rFonts w:hint="default"/>
                                  <w:sz w:val="16"/>
                                  <w:szCs w:val="16"/>
                                  <w:lang w:val="tr-TR"/>
                                </w:rPr>
                              </w:pPr>
                              <w:r>
                                <w:rPr>
                                  <w:rFonts w:hint="default"/>
                                  <w:sz w:val="16"/>
                                  <w:szCs w:val="16"/>
                                  <w:lang w:val="tr-TR"/>
                                </w:rPr>
                                <w:t xml:space="preserve">Satış Faaliyetleri: Bu süreçte tanıtım kanallarımızdan gelen üyeleri satış ofisine davet ederek güven oluşturduktan sonra satış faaliyetlerini yürütmek için satış ekibi oluşturulması, </w:t>
                              </w:r>
                              <w:r>
                                <w:rPr>
                                  <w:rFonts w:hint="default"/>
                                  <w:sz w:val="16"/>
                                  <w:szCs w:val="16"/>
                                  <w:lang w:val="tr-TR"/>
                                </w:rPr>
                                <w:t xml:space="preserve">üye tanıma / karşılama formu oluşturulması ve </w:t>
                              </w:r>
                              <w:r>
                                <w:rPr>
                                  <w:rFonts w:hint="default"/>
                                  <w:sz w:val="16"/>
                                  <w:szCs w:val="16"/>
                                  <w:lang w:val="tr-TR"/>
                                </w:rPr>
                                <w:t>üyelik sözleşmesinin oluşturulması gerekmektedir.</w:t>
                              </w:r>
                            </w:p>
                          </w:txbxContent>
                        </wps:txbx>
                        <wps:bodyPr rot="0" vert="horz" wrap="square" lIns="91440" tIns="45720" rIns="91440" bIns="45720" anchor="t" anchorCtr="0">
                          <a:noAutofit/>
                        </wps:bodyPr>
                      </wps:wsp>
                      <wps:wsp>
                        <wps:cNvPr id="15" name="文本框 2"/>
                        <wps:cNvSpPr txBox="1">
                          <a:spLocks noChangeArrowheads="1"/>
                        </wps:cNvSpPr>
                        <wps:spPr bwMode="auto">
                          <a:xfrm>
                            <a:off x="256107" y="0"/>
                            <a:ext cx="3532328" cy="318219"/>
                          </a:xfrm>
                          <a:prstGeom prst="rect">
                            <a:avLst/>
                          </a:prstGeom>
                          <a:noFill/>
                          <a:ln w="9525">
                            <a:noFill/>
                            <a:miter lim="800000"/>
                          </a:ln>
                        </wps:spPr>
                        <wps:txbx>
                          <w:txbxContent>
                            <w:p w14:paraId="38A681B2">
                              <w:pPr>
                                <w:snapToGrid w:val="0"/>
                                <w:jc w:val="left"/>
                                <w:rPr>
                                  <w:rFonts w:hint="default" w:ascii="Calibri" w:hAnsi="Calibri" w:cs="Calibri"/>
                                  <w:b/>
                                  <w:bCs/>
                                  <w:color w:val="000000" w:themeColor="text1"/>
                                  <w:sz w:val="28"/>
                                  <w:szCs w:val="28"/>
                                  <w:lang w:val="tr-TR"/>
                                  <w14:textFill>
                                    <w14:solidFill>
                                      <w14:schemeClr w14:val="tx1"/>
                                    </w14:solidFill>
                                  </w14:textFill>
                                </w:rPr>
                              </w:pPr>
                              <w:r>
                                <w:rPr>
                                  <w:rFonts w:hint="default" w:ascii="Calibri" w:hAnsi="Calibri" w:cs="Calibri"/>
                                  <w:b/>
                                  <w:bCs/>
                                  <w:color w:val="000000" w:themeColor="text1"/>
                                  <w:sz w:val="28"/>
                                  <w:szCs w:val="28"/>
                                  <w:lang w:val="tr-TR"/>
                                  <w14:textFill>
                                    <w14:solidFill>
                                      <w14:schemeClr w14:val="tx1"/>
                                    </w14:solidFill>
                                  </w14:textFill>
                                </w:rPr>
                                <w:t>CHECKLIST</w:t>
                              </w:r>
                            </w:p>
                          </w:txbxContent>
                        </wps:txbx>
                        <wps:bodyPr rot="0" vert="horz" wrap="square" lIns="91440" tIns="45720" rIns="91440" bIns="45720" anchor="t" anchorCtr="0">
                          <a:spAutoFit/>
                        </wps:bodyPr>
                      </wps:wsp>
                    </wpg:wgp>
                  </a:graphicData>
                </a:graphic>
              </wp:anchor>
            </w:drawing>
          </mc:Choice>
          <mc:Fallback>
            <w:pict>
              <v:group id="组合 32" o:spid="_x0000_s1026" o:spt="203" style="position:absolute;left:0pt;margin-left:-3.35pt;margin-top:1.75pt;height:159.3pt;width:528.05pt;z-index:251663360;mso-width-relative:page;mso-height-relative:page;" coordorigin="6054,0" coordsize="3881623,2023644" o:gfxdata="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wf95idkAAAAJAQAADwAAAAAAAAABACAAAAAiAAAAZHJzL2Rvd25y&#10;ZXYueG1sUEsBAhQAFAAAAAgAh07iQJZl3K7hAgAAzQcAAA4AAAAAAAAAAQAgAAAAKAEAAGRycy9l&#10;Mm9Eb2MueG1sUEsFBgAAAAAGAAYAWQEAAHsGAAAAAA==&#10;">
                <o:lock v:ext="edit" aspectratio="f"/>
                <v:shape id="文本框 2" o:spid="_x0000_s1026" o:spt="202" type="#_x0000_t202" style="position:absolute;left:6054;top:323300;height:1700344;width:3881623;"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w:txbxContent>
                      <w:p w14:paraId="7CA3216C">
                        <w:pPr>
                          <w:numPr>
                            <w:ilvl w:val="0"/>
                            <w:numId w:val="1"/>
                          </w:numPr>
                          <w:rPr>
                            <w:rFonts w:hint="default"/>
                            <w:sz w:val="16"/>
                            <w:szCs w:val="16"/>
                            <w:lang w:val="tr-TR"/>
                          </w:rPr>
                        </w:pPr>
                        <w:r>
                          <w:rPr>
                            <w:rFonts w:hint="default"/>
                            <w:sz w:val="16"/>
                            <w:szCs w:val="16"/>
                            <w:lang w:val="tr-TR"/>
                          </w:rPr>
                          <w:t>Hedef Planı: Kurucu Üyelik Satışından hedeflenen satış sayısı ve ciro tutarı henüz Spor İşletmesi proje dönemindeyken belirlenmeli ve planlamalar bu kurguya göre yürütülmelidir.</w:t>
                        </w:r>
                      </w:p>
                      <w:p w14:paraId="7C7EC467">
                        <w:pPr>
                          <w:numPr>
                            <w:ilvl w:val="0"/>
                            <w:numId w:val="1"/>
                          </w:numPr>
                          <w:rPr>
                            <w:rFonts w:hint="default"/>
                            <w:sz w:val="16"/>
                            <w:szCs w:val="16"/>
                            <w:lang w:val="tr-TR"/>
                          </w:rPr>
                        </w:pPr>
                        <w:r>
                          <w:rPr>
                            <w:rFonts w:hint="default"/>
                            <w:sz w:val="16"/>
                            <w:szCs w:val="16"/>
                            <w:lang w:val="tr-TR"/>
                          </w:rPr>
                          <w:t>Güven Oluşturma: Kurucu Üyelik Satışında en önemli konulardan bir tanesi üyede güven duygusu oluşturmaktır. Bunun için şirket kurulumu, dijital sayfa (website) kurulumu, sosyal medya kurulumu, reklam faaliyetleri, fiziksel bir satış alanı / odası bulundurmak çok önemlidir.</w:t>
                        </w:r>
                      </w:p>
                      <w:p w14:paraId="5544D2C4">
                        <w:pPr>
                          <w:numPr>
                            <w:ilvl w:val="0"/>
                            <w:numId w:val="1"/>
                          </w:numPr>
                          <w:rPr>
                            <w:rFonts w:hint="default"/>
                            <w:sz w:val="16"/>
                            <w:szCs w:val="16"/>
                            <w:lang w:val="tr-TR"/>
                          </w:rPr>
                        </w:pPr>
                        <w:r>
                          <w:rPr>
                            <w:rFonts w:hint="default"/>
                            <w:sz w:val="16"/>
                            <w:szCs w:val="16"/>
                            <w:lang w:val="tr-TR"/>
                          </w:rPr>
                          <w:t>Tanıtım / Pazarlama: Kurucu Üyelik Satışında hedef kitleye ulaşmak için dijital reklam kanalları, fiziksel alan reklamları, tanıtım noktaları, referanslar ve sosyal medya kanalları büyük rol oynamaktadır.</w:t>
                        </w:r>
                      </w:p>
                      <w:p w14:paraId="66D85BF6">
                        <w:pPr>
                          <w:numPr>
                            <w:ilvl w:val="0"/>
                            <w:numId w:val="1"/>
                          </w:numPr>
                          <w:rPr>
                            <w:rFonts w:hint="default"/>
                            <w:sz w:val="16"/>
                            <w:szCs w:val="16"/>
                            <w:lang w:val="tr-TR"/>
                          </w:rPr>
                        </w:pPr>
                        <w:r>
                          <w:rPr>
                            <w:rFonts w:hint="default"/>
                            <w:sz w:val="16"/>
                            <w:szCs w:val="16"/>
                            <w:lang w:val="tr-TR"/>
                          </w:rPr>
                          <w:t xml:space="preserve">Satış Faaliyetleri: Bu süreçte tanıtım kanallarımızdan gelen üyeleri satış ofisine davet ederek güven oluşturduktan sonra satış faaliyetlerini yürütmek için satış ekibi oluşturulması, </w:t>
                        </w:r>
                        <w:r>
                          <w:rPr>
                            <w:rFonts w:hint="default"/>
                            <w:sz w:val="16"/>
                            <w:szCs w:val="16"/>
                            <w:lang w:val="tr-TR"/>
                          </w:rPr>
                          <w:t xml:space="preserve">üye tanıma / karşılama formu oluşturulması ve </w:t>
                        </w:r>
                        <w:r>
                          <w:rPr>
                            <w:rFonts w:hint="default"/>
                            <w:sz w:val="16"/>
                            <w:szCs w:val="16"/>
                            <w:lang w:val="tr-TR"/>
                          </w:rPr>
                          <w:t>üyelik sözleşmesinin oluşturulması gerekmektedir.</w:t>
                        </w:r>
                      </w:p>
                    </w:txbxContent>
                  </v:textbox>
                </v:shape>
                <v:shape id="文本框 2" o:spid="_x0000_s1026" o:spt="202" type="#_x0000_t202" style="position:absolute;left:256107;top:0;height:318219;width:3532328;" filled="f" stroked="f" coordsize="21600,21600" o:gfxdata="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XHl6+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14:paraId="38A681B2">
                        <w:pPr>
                          <w:snapToGrid w:val="0"/>
                          <w:jc w:val="left"/>
                          <w:rPr>
                            <w:rFonts w:hint="default" w:ascii="Calibri" w:hAnsi="Calibri" w:cs="Calibri"/>
                            <w:b/>
                            <w:bCs/>
                            <w:color w:val="000000" w:themeColor="text1"/>
                            <w:sz w:val="28"/>
                            <w:szCs w:val="28"/>
                            <w:lang w:val="tr-TR"/>
                            <w14:textFill>
                              <w14:solidFill>
                                <w14:schemeClr w14:val="tx1"/>
                              </w14:solidFill>
                            </w14:textFill>
                          </w:rPr>
                        </w:pPr>
                        <w:r>
                          <w:rPr>
                            <w:rFonts w:hint="default" w:ascii="Calibri" w:hAnsi="Calibri" w:cs="Calibri"/>
                            <w:b/>
                            <w:bCs/>
                            <w:color w:val="000000" w:themeColor="text1"/>
                            <w:sz w:val="28"/>
                            <w:szCs w:val="28"/>
                            <w:lang w:val="tr-TR"/>
                            <w14:textFill>
                              <w14:solidFill>
                                <w14:schemeClr w14:val="tx1"/>
                              </w14:solidFill>
                            </w14:textFill>
                          </w:rPr>
                          <w:t>CHECKLIST</w:t>
                        </w:r>
                      </w:p>
                    </w:txbxContent>
                  </v:textbox>
                </v:shape>
              </v:group>
            </w:pict>
          </mc:Fallback>
        </mc:AlternateContent>
      </w:r>
      <w:r>
        <w:rPr>
          <w:rFonts w:hint="default"/>
          <w:sz w:val="21"/>
          <w:lang w:val="tr-TR"/>
        </w:rPr>
        <w:t xml:space="preserve">  </w:t>
      </w:r>
      <w:r>
        <w:rPr>
          <w:rFonts w:hint="default"/>
          <w:lang w:val="tr-TR"/>
        </w:rPr>
        <w:drawing>
          <wp:inline distT="0" distB="0" distL="114300" distR="114300">
            <wp:extent cx="288290" cy="288290"/>
            <wp:effectExtent l="0" t="0" r="16510" b="16510"/>
            <wp:docPr id="5" name="Picture 5" descr="/Users/ysfbabur/Downloads/kurucu ikon/256.png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sers/ysfbabur/Downloads/kurucu ikon/256.png256"/>
                    <pic:cNvPicPr>
                      <a:picLocks noChangeAspect="1"/>
                    </pic:cNvPicPr>
                  </pic:nvPicPr>
                  <pic:blipFill>
                    <a:blip r:embed="rId7"/>
                    <a:srcRect/>
                    <a:stretch>
                      <a:fillRect/>
                    </a:stretch>
                  </pic:blipFill>
                  <pic:spPr>
                    <a:xfrm>
                      <a:off x="0" y="0"/>
                      <a:ext cx="288290" cy="288290"/>
                    </a:xfrm>
                    <a:prstGeom prst="rect">
                      <a:avLst/>
                    </a:prstGeom>
                  </pic:spPr>
                </pic:pic>
              </a:graphicData>
            </a:graphic>
          </wp:inline>
        </w:drawing>
      </w:r>
    </w:p>
    <w:p w14:paraId="5817560B">
      <w:pPr>
        <w:rPr>
          <w:rFonts w:hint="default"/>
          <w:lang w:val="tr-TR"/>
        </w:rPr>
      </w:pPr>
    </w:p>
    <w:p w14:paraId="5B2D7055">
      <w:pPr>
        <w:rPr>
          <w:rFonts w:hint="default"/>
          <w:lang w:val="tr-TR"/>
        </w:rPr>
      </w:pPr>
    </w:p>
    <w:p w14:paraId="629B2A31">
      <w:pPr>
        <w:rPr>
          <w:rFonts w:hint="default"/>
          <w:lang w:val="tr-TR"/>
        </w:rPr>
      </w:pPr>
    </w:p>
    <w:p w14:paraId="37CAC5CD">
      <w:pPr>
        <w:rPr>
          <w:rFonts w:hint="default"/>
          <w:lang w:val="tr-TR"/>
        </w:rPr>
      </w:pPr>
    </w:p>
    <w:p w14:paraId="3DA535E0">
      <w:pPr>
        <w:rPr>
          <w:rFonts w:hint="eastAsia"/>
        </w:rPr>
      </w:pPr>
    </w:p>
    <w:p w14:paraId="1DF0224F">
      <w:pPr>
        <w:rPr>
          <w:rFonts w:hint="eastAsia"/>
        </w:rPr>
      </w:pPr>
    </w:p>
    <w:p w14:paraId="7015C9FE">
      <w:pPr>
        <w:rPr>
          <w:rFonts w:hint="eastAsia"/>
        </w:rPr>
      </w:pPr>
    </w:p>
    <w:p w14:paraId="3B57842B">
      <w:pPr>
        <w:rPr>
          <w:rFonts w:hint="eastAsia"/>
        </w:rPr>
      </w:pPr>
    </w:p>
    <w:p w14:paraId="3D7C8656">
      <w:pPr>
        <w:rPr>
          <w:rFonts w:hint="default"/>
          <w:lang w:val="tr-TR"/>
        </w:rPr>
      </w:pPr>
      <w:r>
        <w:rPr>
          <w:rFonts w:hint="default"/>
          <w:lang w:val="tr-TR"/>
        </w:rPr>
        <w:t xml:space="preserve"> </w:t>
      </w:r>
    </w:p>
    <w:p w14:paraId="3E4E9D98">
      <w:pPr>
        <w:rPr>
          <w:rFonts w:hint="default"/>
          <w:lang w:val="tr-TR"/>
        </w:rPr>
      </w:pPr>
    </w:p>
    <w:p w14:paraId="087F3063">
      <w:pPr>
        <w:rPr>
          <w:rFonts w:hint="default"/>
          <w:lang w:val="tr-TR"/>
        </w:rPr>
      </w:pPr>
      <w:r>
        <w:rPr>
          <w:rFonts w:hint="default"/>
          <w:lang w:val="tr-TR"/>
        </w:rPr>
        <w:t xml:space="preserve"> </w:t>
      </w:r>
    </w:p>
    <w:p w14:paraId="2C5D2DFA">
      <w:pPr>
        <w:rPr>
          <w:rFonts w:hint="default"/>
          <w:lang w:val="tr-TR"/>
        </w:rPr>
      </w:pPr>
    </w:p>
    <w:p w14:paraId="4F5D6399">
      <w:pPr>
        <w:rPr>
          <w:rFonts w:hint="default"/>
          <w:lang w:val="tr-TR"/>
        </w:rPr>
      </w:pPr>
    </w:p>
    <w:p w14:paraId="00998094">
      <w:pPr>
        <w:rPr>
          <w:rFonts w:hint="default"/>
          <w:lang w:val="tr-TR"/>
        </w:rPr>
      </w:pPr>
    </w:p>
    <w:p w14:paraId="18CA2D2E">
      <w:pPr>
        <w:rPr>
          <w:rFonts w:hint="default"/>
          <w:lang w:val="tr-TR"/>
        </w:rPr>
      </w:pPr>
    </w:p>
    <w:p w14:paraId="77FF69C9">
      <w:pPr>
        <w:rPr>
          <w:rFonts w:hint="default"/>
          <w:lang w:val="tr-TR"/>
        </w:rPr>
      </w:pPr>
    </w:p>
    <w:p w14:paraId="6F0AE113">
      <w:pPr>
        <w:rPr>
          <w:rFonts w:hint="default"/>
          <w:lang w:val="tr-TR"/>
        </w:rPr>
      </w:pPr>
    </w:p>
    <w:p w14:paraId="297FE4CB">
      <w:pPr>
        <w:rPr>
          <w:rFonts w:hint="default"/>
          <w:lang w:val="tr-TR"/>
        </w:rPr>
      </w:pPr>
    </w:p>
    <w:p w14:paraId="64B831BF">
      <w:pPr>
        <w:rPr>
          <w:rFonts w:hint="default"/>
          <w:lang w:val="tr-TR"/>
        </w:rPr>
      </w:pPr>
    </w:p>
    <w:p w14:paraId="4308180D">
      <w:pPr>
        <w:rPr>
          <w:rFonts w:hint="default"/>
          <w:lang w:val="tr-TR"/>
        </w:rPr>
      </w:pPr>
    </w:p>
    <w:p w14:paraId="7079F8DE">
      <w:pPr>
        <w:rPr>
          <w:rFonts w:hint="default"/>
          <w:lang w:val="tr-TR"/>
        </w:rPr>
      </w:pPr>
    </w:p>
    <w:p w14:paraId="2D714502">
      <w:pPr>
        <w:rPr>
          <w:rFonts w:hint="default"/>
          <w:lang w:val="tr-TR"/>
        </w:rPr>
      </w:pPr>
    </w:p>
    <w:p w14:paraId="602AE33D">
      <w:pPr>
        <w:rPr>
          <w:rFonts w:hint="default"/>
          <w:lang w:val="tr-TR"/>
        </w:rPr>
      </w:pPr>
    </w:p>
    <w:p w14:paraId="7EA3E9D9">
      <w:pP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sz w:val="21"/>
        </w:rPr>
        <mc:AlternateContent>
          <mc:Choice Requires="wps">
            <w:drawing>
              <wp:anchor distT="0" distB="0" distL="114300" distR="114300" simplePos="0" relativeHeight="251666432" behindDoc="1" locked="0" layoutInCell="1" allowOverlap="1">
                <wp:simplePos x="0" y="0"/>
                <wp:positionH relativeFrom="column">
                  <wp:posOffset>2856865</wp:posOffset>
                </wp:positionH>
                <wp:positionV relativeFrom="paragraph">
                  <wp:posOffset>-3459480</wp:posOffset>
                </wp:positionV>
                <wp:extent cx="1310640" cy="7623175"/>
                <wp:effectExtent l="0" t="0" r="22225" b="10160"/>
                <wp:wrapNone/>
                <wp:docPr id="9" name="直角三角形 2"/>
                <wp:cNvGraphicFramePr/>
                <a:graphic xmlns:a="http://schemas.openxmlformats.org/drawingml/2006/main">
                  <a:graphicData uri="http://schemas.microsoft.com/office/word/2010/wordprocessingShape">
                    <wps:wsp>
                      <wps:cNvSpPr/>
                      <wps:spPr>
                        <a:xfrm rot="5400000">
                          <a:off x="0" y="0"/>
                          <a:ext cx="1310640" cy="7623175"/>
                        </a:xfrm>
                        <a:prstGeom prst="rtTriangle">
                          <a:avLst/>
                        </a:prstGeom>
                        <a:solidFill>
                          <a:srgbClr val="DA1B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2" o:spid="_x0000_s1026" o:spt="6" type="#_x0000_t6" style="position:absolute;left:0pt;margin-left:224.95pt;margin-top:-272.4pt;height:600.25pt;width:103.2pt;rotation:5898240f;z-index:-251650048;v-text-anchor:middle;mso-width-relative:page;mso-height-relative:page;" fillcolor="#DA1B3A" filled="t" stroked="f" coordsize="21600,21600" o:gfxdata="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E8+wdTYAAAADAEAAA8A&#10;AAAAAAAAAQAgAAAAIgAAAGRycy9kb3ducmV2LnhtbFBLAQIUABQAAAAIAIdO4kACIbMriQIAAOkE&#10;AAAOAAAAAAAAAAEAIAAAACcBAABkcnMvZTJvRG9jLnhtbFBLBQYAAAAABgAGAFkBAAAiBg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3232785</wp:posOffset>
                </wp:positionH>
                <wp:positionV relativeFrom="paragraph">
                  <wp:posOffset>-3788410</wp:posOffset>
                </wp:positionV>
                <wp:extent cx="613410" cy="7623175"/>
                <wp:effectExtent l="0" t="0" r="22225" b="21590"/>
                <wp:wrapNone/>
                <wp:docPr id="11" name="直角三角形 3"/>
                <wp:cNvGraphicFramePr/>
                <a:graphic xmlns:a="http://schemas.openxmlformats.org/drawingml/2006/main">
                  <a:graphicData uri="http://schemas.microsoft.com/office/word/2010/wordprocessingShape">
                    <wps:wsp>
                      <wps:cNvSpPr/>
                      <wps:spPr>
                        <a:xfrm rot="16200000" flipH="1">
                          <a:off x="0" y="0"/>
                          <a:ext cx="613410" cy="7623175"/>
                        </a:xfrm>
                        <a:prstGeom prst="rtTriangle">
                          <a:avLst/>
                        </a:prstGeom>
                        <a:solidFill>
                          <a:srgbClr val="DD252D">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3" o:spid="_x0000_s1026" o:spt="6" type="#_x0000_t6" style="position:absolute;left:0pt;flip:x;margin-left:254.55pt;margin-top:-298.3pt;height:600.25pt;width:48.3pt;rotation:5898240f;z-index:251667456;v-text-anchor:middle;mso-width-relative:page;mso-height-relative:page;" fillcolor="#DD252D" filled="t" stroked="f" coordsize="21600,21600" o:gfxdata="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LEe0edoAAAAMAQAADwAAAAAAAAABACAAAAAiAAAAZHJzL2Rvd25yZXYueG1sUEsBAhQA&#10;FAAAAAgAh07iQD43/vSbAgAAFQUAAA4AAAAAAAAAAQAgAAAAKQEAAGRycy9lMm9Eb2MueG1sUEsF&#10;BgAAAAAGAAYAWQEAADYGAAAAAA==&#10;">
                <v:fill on="t" opacity="16384f" focussize="0,0"/>
                <v:stroke on="f" weight="1pt" miterlimit="8" joinstyle="miter"/>
                <v:imagedata o:title=""/>
                <o:lock v:ext="edit" aspectratio="f"/>
              </v:shape>
            </w:pict>
          </mc:Fallback>
        </mc:AlternateContent>
      </w:r>
    </w:p>
    <w:p w14:paraId="2E2F5EBB">
      <w:pP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189355" cy="662305"/>
            <wp:effectExtent l="0" t="0" r="4445" b="23495"/>
            <wp:docPr id="14" name="image2.png" descr="PNG Yazılı"/>
            <wp:cNvGraphicFramePr/>
            <a:graphic xmlns:a="http://schemas.openxmlformats.org/drawingml/2006/main">
              <a:graphicData uri="http://schemas.openxmlformats.org/drawingml/2006/picture">
                <pic:pic xmlns:pic="http://schemas.openxmlformats.org/drawingml/2006/picture">
                  <pic:nvPicPr>
                    <pic:cNvPr id="14" name="image2.png" descr="PNG Yazılı"/>
                    <pic:cNvPicPr preferRelativeResize="0"/>
                  </pic:nvPicPr>
                  <pic:blipFill>
                    <a:blip r:embed="rId4"/>
                    <a:srcRect l="26303" t="40290" r="28357" b="36365"/>
                    <a:stretch>
                      <a:fillRect/>
                    </a:stretch>
                  </pic:blipFill>
                  <pic:spPr>
                    <a:xfrm>
                      <a:off x="0" y="0"/>
                      <a:ext cx="1189355" cy="662305"/>
                    </a:xfrm>
                    <a:prstGeom prst="rect">
                      <a:avLst/>
                    </a:prstGeom>
                  </pic:spPr>
                </pic:pic>
              </a:graphicData>
            </a:graphic>
          </wp:inline>
        </w:drawing>
      </w:r>
    </w:p>
    <w:p w14:paraId="1FEA67F4">
      <w:pP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p>
    <w:p w14:paraId="75C2C71B">
      <w:pP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p>
    <w:p w14:paraId="1BB89B3A">
      <w:pPr>
        <w:rPr>
          <w:rFonts w:hint="eastAsia"/>
        </w:rPr>
      </w:pPr>
      <w:r>
        <w:rPr>
          <w:sz w:val="21"/>
        </w:rPr>
        <mc:AlternateContent>
          <mc:Choice Requires="wpg">
            <w:drawing>
              <wp:anchor distT="0" distB="0" distL="114300" distR="114300" simplePos="0" relativeHeight="251670528" behindDoc="0" locked="0" layoutInCell="1" allowOverlap="1">
                <wp:simplePos x="0" y="0"/>
                <wp:positionH relativeFrom="column">
                  <wp:posOffset>-12700</wp:posOffset>
                </wp:positionH>
                <wp:positionV relativeFrom="paragraph">
                  <wp:posOffset>20955</wp:posOffset>
                </wp:positionV>
                <wp:extent cx="6565265" cy="7252335"/>
                <wp:effectExtent l="0" t="0" r="0" b="0"/>
                <wp:wrapNone/>
                <wp:docPr id="20" name="组合 6"/>
                <wp:cNvGraphicFramePr/>
                <a:graphic xmlns:a="http://schemas.openxmlformats.org/drawingml/2006/main">
                  <a:graphicData uri="http://schemas.microsoft.com/office/word/2010/wordprocessingGroup">
                    <wpg:wgp>
                      <wpg:cNvGrpSpPr/>
                      <wpg:grpSpPr>
                        <a:xfrm rot="0">
                          <a:off x="0" y="0"/>
                          <a:ext cx="6565265" cy="7252335"/>
                          <a:chOff x="-6648" y="0"/>
                          <a:chExt cx="3881764" cy="7253026"/>
                        </a:xfrm>
                      </wpg:grpSpPr>
                      <wps:wsp>
                        <wps:cNvPr id="7" name="文本框 2"/>
                        <wps:cNvSpPr txBox="1">
                          <a:spLocks noChangeArrowheads="1"/>
                        </wps:cNvSpPr>
                        <wps:spPr bwMode="auto">
                          <a:xfrm>
                            <a:off x="-6648" y="324516"/>
                            <a:ext cx="3881764" cy="6928510"/>
                          </a:xfrm>
                          <a:prstGeom prst="rect">
                            <a:avLst/>
                          </a:prstGeom>
                          <a:noFill/>
                          <a:ln w="9525">
                            <a:noFill/>
                            <a:miter lim="800000"/>
                          </a:ln>
                        </wps:spPr>
                        <wps:txbx>
                          <w:txbxContent>
                            <w:p w14:paraId="10D29205">
                              <w:pPr>
                                <w:numPr>
                                  <w:ilvl w:val="0"/>
                                  <w:numId w:val="0"/>
                                </w:numPr>
                                <w:ind w:leftChars="0"/>
                                <w:rPr>
                                  <w:rFonts w:hint="default"/>
                                  <w:b/>
                                  <w:bCs/>
                                  <w:sz w:val="16"/>
                                  <w:szCs w:val="18"/>
                                  <w:lang w:val="tr-TR"/>
                                </w:rPr>
                              </w:pPr>
                              <w:r>
                                <w:rPr>
                                  <w:rFonts w:hint="default"/>
                                  <w:b/>
                                  <w:bCs/>
                                  <w:sz w:val="16"/>
                                  <w:szCs w:val="18"/>
                                  <w:lang w:val="tr-TR"/>
                                </w:rPr>
                                <w:t>1 ve 2.Hafta: Hazırlık ve Görünürlük</w:t>
                              </w:r>
                            </w:p>
                            <w:p w14:paraId="0779784D">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Render, 3D görseller, salonun maket planlarını hazırlama.</w:t>
                              </w:r>
                            </w:p>
                            <w:p w14:paraId="76CD58EE">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“Kurucu Üyelik Geliyor!” temalı sosyal medya duyurularını planlama.</w:t>
                              </w:r>
                            </w:p>
                            <w:p w14:paraId="3429964A">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Dijital Sayfa (Web Sitesi) + hızlı kayıt formu oluşturma.</w:t>
                              </w:r>
                            </w:p>
                            <w:p w14:paraId="4E3D4752">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Yakın çevredeki sitelere, AVM’lere, iş yerlerine broşür / tanıtım pleksileri dağıtma.</w:t>
                              </w:r>
                            </w:p>
                            <w:p w14:paraId="4650AA11">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Satış ekibi eğitimi (fiyat, itiraz karşılamaları, üyelik paketleri).</w:t>
                              </w:r>
                            </w:p>
                            <w:p w14:paraId="0B48FAAE">
                              <w:pPr>
                                <w:numPr>
                                  <w:ilvl w:val="0"/>
                                  <w:numId w:val="0"/>
                                </w:numPr>
                                <w:ind w:leftChars="0"/>
                                <w:rPr>
                                  <w:rFonts w:hint="default"/>
                                  <w:sz w:val="16"/>
                                  <w:szCs w:val="18"/>
                                  <w:lang w:val="tr-TR"/>
                                </w:rPr>
                              </w:pPr>
                            </w:p>
                            <w:p w14:paraId="143B95F5">
                              <w:pPr>
                                <w:numPr>
                                  <w:ilvl w:val="0"/>
                                  <w:numId w:val="0"/>
                                </w:numPr>
                                <w:ind w:leftChars="0"/>
                                <w:rPr>
                                  <w:rFonts w:hint="default"/>
                                  <w:b/>
                                  <w:bCs/>
                                  <w:sz w:val="16"/>
                                  <w:szCs w:val="18"/>
                                  <w:lang w:val="tr-TR"/>
                                </w:rPr>
                              </w:pPr>
                              <w:r>
                                <w:rPr>
                                  <w:rFonts w:hint="default"/>
                                  <w:b/>
                                  <w:bCs/>
                                  <w:sz w:val="16"/>
                                  <w:szCs w:val="18"/>
                                  <w:lang w:val="tr-TR"/>
                                </w:rPr>
                                <w:t>3 ve 4.Hafta: Ön Satış Başlangıcı</w:t>
                              </w:r>
                            </w:p>
                            <w:p w14:paraId="4E2B2681">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“Kurucu Üyelik Başladı – İlk 100 kişi özel fiyatla!” vb. kampanya planlamaları.</w:t>
                              </w:r>
                            </w:p>
                            <w:p w14:paraId="0C14CCA1">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Salon önüne stand kurulumu, çevre halkıyla birebir temas.</w:t>
                              </w:r>
                            </w:p>
                            <w:p w14:paraId="7ADB1BCA">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Sosyal medya reklamlarını planlama (Facebook,Instagram ve Google).</w:t>
                              </w:r>
                            </w:p>
                            <w:p w14:paraId="5F9D8CDD">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Tanıtım günleri düzenleme: kahve standı, protein bar ikramı.</w:t>
                              </w:r>
                            </w:p>
                            <w:p w14:paraId="0505E9AB">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Satış ekibinin saha ziyaretlerine çıkma faaliyetleri (siteler, iş merkezleri).</w:t>
                              </w:r>
                            </w:p>
                            <w:p w14:paraId="41B3763B">
                              <w:pPr>
                                <w:numPr>
                                  <w:ilvl w:val="0"/>
                                  <w:numId w:val="0"/>
                                </w:numPr>
                                <w:ind w:leftChars="0"/>
                                <w:rPr>
                                  <w:rFonts w:hint="default"/>
                                  <w:sz w:val="16"/>
                                  <w:szCs w:val="18"/>
                                  <w:lang w:val="tr-TR"/>
                                </w:rPr>
                              </w:pPr>
                            </w:p>
                            <w:p w14:paraId="4267FF05">
                              <w:pPr>
                                <w:numPr>
                                  <w:ilvl w:val="0"/>
                                  <w:numId w:val="0"/>
                                </w:numPr>
                                <w:ind w:leftChars="0"/>
                                <w:rPr>
                                  <w:rFonts w:hint="default"/>
                                  <w:b/>
                                  <w:bCs/>
                                  <w:sz w:val="16"/>
                                  <w:szCs w:val="18"/>
                                  <w:lang w:val="tr-TR"/>
                                </w:rPr>
                              </w:pPr>
                              <w:r>
                                <w:rPr>
                                  <w:rFonts w:hint="default"/>
                                  <w:b/>
                                  <w:bCs/>
                                  <w:sz w:val="16"/>
                                  <w:szCs w:val="18"/>
                                  <w:lang w:val="tr-TR"/>
                                </w:rPr>
                                <w:t>5 ve 6.Hafta: Güven ve Topluluk İnşası</w:t>
                              </w:r>
                            </w:p>
                            <w:p w14:paraId="1DDAF376">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İnşaat/kurulum ilerlemesini video ile paylaşma (şeffaflık).</w:t>
                              </w:r>
                            </w:p>
                            <w:p w14:paraId="5378FB18">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“Kurucu üyeler için özel WhatsApp grubu” kurma.</w:t>
                              </w:r>
                            </w:p>
                            <w:p w14:paraId="315FCF03">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Kurucu üyelere “özel teşekkür” (ismi duvarda yazılacak, VIP davet).</w:t>
                              </w:r>
                            </w:p>
                            <w:p w14:paraId="042DA779">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Grup üyelik kampanyası başlatma (arkadaşını getir %20 indirim vb).</w:t>
                              </w:r>
                            </w:p>
                            <w:p w14:paraId="539CA2B4">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Yakındaki büyük şirketlere kurumsal paket sunma (10 kişi üzeri vb).</w:t>
                              </w:r>
                            </w:p>
                            <w:p w14:paraId="5632B8C5">
                              <w:pPr>
                                <w:numPr>
                                  <w:ilvl w:val="0"/>
                                  <w:numId w:val="0"/>
                                </w:numPr>
                                <w:ind w:leftChars="0"/>
                                <w:rPr>
                                  <w:rFonts w:hint="default"/>
                                  <w:sz w:val="16"/>
                                  <w:szCs w:val="18"/>
                                  <w:lang w:val="tr-TR"/>
                                </w:rPr>
                              </w:pPr>
                            </w:p>
                            <w:p w14:paraId="67490DC6">
                              <w:pPr>
                                <w:numPr>
                                  <w:numId w:val="0"/>
                                </w:numPr>
                                <w:rPr>
                                  <w:rFonts w:hint="default"/>
                                  <w:b/>
                                  <w:bCs/>
                                  <w:sz w:val="16"/>
                                  <w:szCs w:val="18"/>
                                  <w:lang w:val="tr-TR"/>
                                </w:rPr>
                              </w:pPr>
                              <w:r>
                                <w:rPr>
                                  <w:rFonts w:hint="default"/>
                                  <w:b/>
                                  <w:bCs/>
                                  <w:sz w:val="16"/>
                                  <w:szCs w:val="18"/>
                                  <w:lang w:val="tr-TR"/>
                                </w:rPr>
                                <w:t>7.Hafta: Yoğun Satış Haftası</w:t>
                              </w:r>
                            </w:p>
                            <w:p w14:paraId="7FF52F3F">
                              <w:pPr>
                                <w:numPr>
                                  <w:numId w:val="0"/>
                                </w:numPr>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“Son Fırsat – Kurucu üyelik kapanıyor” mesajları (sınırlı kontenjan vurgusu).</w:t>
                              </w:r>
                            </w:p>
                            <w:p w14:paraId="3B5F1863">
                              <w:pPr>
                                <w:numPr>
                                  <w:numId w:val="0"/>
                                </w:numPr>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Sosyal medya + SMS + WhatsApp ile geri sayım kampanyası.</w:t>
                              </w:r>
                            </w:p>
                            <w:p w14:paraId="0E40CCFF">
                              <w:pPr>
                                <w:numPr>
                                  <w:numId w:val="0"/>
                                </w:numPr>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Günde en az 20 kişiye birebir satış görüşmesi hedefleme.</w:t>
                              </w:r>
                            </w:p>
                            <w:p w14:paraId="21C97444">
                              <w:pPr>
                                <w:numPr>
                                  <w:numId w:val="0"/>
                                </w:numPr>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Influencer / yerel sporcu davetiyle tanıtım etkinlikleri planlama.</w:t>
                              </w:r>
                            </w:p>
                            <w:p w14:paraId="0EFFE021">
                              <w:pPr>
                                <w:numPr>
                                  <w:numId w:val="0"/>
                                </w:numPr>
                                <w:rPr>
                                  <w:rFonts w:hint="default"/>
                                  <w:sz w:val="16"/>
                                  <w:szCs w:val="18"/>
                                  <w:lang w:val="tr-TR"/>
                                </w:rPr>
                              </w:pPr>
                            </w:p>
                            <w:p w14:paraId="5E7AD1E5">
                              <w:pPr>
                                <w:numPr>
                                  <w:numId w:val="0"/>
                                </w:numPr>
                                <w:rPr>
                                  <w:rFonts w:hint="default"/>
                                  <w:b/>
                                  <w:bCs/>
                                  <w:sz w:val="16"/>
                                  <w:szCs w:val="18"/>
                                  <w:lang w:val="tr-TR"/>
                                </w:rPr>
                              </w:pPr>
                              <w:r>
                                <w:rPr>
                                  <w:rFonts w:hint="default"/>
                                  <w:b/>
                                  <w:bCs/>
                                  <w:sz w:val="16"/>
                                  <w:szCs w:val="18"/>
                                  <w:lang w:val="tr-TR"/>
                                </w:rPr>
                                <w:t>8.Hafta: Açılış Öncesi ve Final</w:t>
                              </w:r>
                            </w:p>
                            <w:p w14:paraId="50B132E2">
                              <w:pPr>
                                <w:numPr>
                                  <w:numId w:val="0"/>
                                </w:numPr>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Kurucu üyelere özel açılış daveti gönderme.</w:t>
                              </w:r>
                            </w:p>
                            <w:p w14:paraId="789FED2F">
                              <w:pPr>
                                <w:numPr>
                                  <w:numId w:val="0"/>
                                </w:numPr>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“Kurucu üye oldum” rozetleri / özel kartları dağıtma.</w:t>
                              </w:r>
                            </w:p>
                            <w:p w14:paraId="64119E07">
                              <w:pPr>
                                <w:numPr>
                                  <w:numId w:val="0"/>
                                </w:numPr>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Sosyal medyada kurucu üyeleri tanıtma (“Bugün ilk 200 üyemizi tamamladık!”).</w:t>
                              </w:r>
                            </w:p>
                            <w:p w14:paraId="07C64221">
                              <w:pPr>
                                <w:numPr>
                                  <w:numId w:val="0"/>
                                </w:numPr>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Açılış haftasına özel arkadaşını getir kampanyası.</w:t>
                              </w:r>
                            </w:p>
                            <w:p w14:paraId="3E90391F">
                              <w:pPr>
                                <w:numPr>
                                  <w:numId w:val="0"/>
                                </w:numPr>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Açılış günü için demo dersleri, DJ – Etkinlik hazırlığı.</w:t>
                              </w:r>
                            </w:p>
                          </w:txbxContent>
                        </wps:txbx>
                        <wps:bodyPr rot="0" vert="horz" wrap="square" lIns="91440" tIns="45720" rIns="91440" bIns="45720" anchor="t" anchorCtr="0">
                          <a:noAutofit/>
                        </wps:bodyPr>
                      </wps:wsp>
                      <wps:wsp>
                        <wps:cNvPr id="8" name="文本框 2"/>
                        <wps:cNvSpPr txBox="1">
                          <a:spLocks noChangeArrowheads="1"/>
                        </wps:cNvSpPr>
                        <wps:spPr bwMode="auto">
                          <a:xfrm>
                            <a:off x="256107" y="0"/>
                            <a:ext cx="3532456" cy="318165"/>
                          </a:xfrm>
                          <a:prstGeom prst="rect">
                            <a:avLst/>
                          </a:prstGeom>
                          <a:noFill/>
                          <a:ln w="9525">
                            <a:noFill/>
                            <a:miter lim="800000"/>
                          </a:ln>
                        </wps:spPr>
                        <wps:txbx>
                          <w:txbxContent>
                            <w:p w14:paraId="377DC752">
                              <w:pPr>
                                <w:snapToGrid w:val="0"/>
                                <w:jc w:val="left"/>
                                <w:rPr>
                                  <w:rFonts w:hint="default" w:hAnsi="Arial Bold" w:cs="Arial Bold" w:asciiTheme="minorAscii"/>
                                  <w:b/>
                                  <w:color w:val="000000" w:themeColor="text1"/>
                                  <w:sz w:val="28"/>
                                  <w:szCs w:val="28"/>
                                  <w:lang w:val="tr-TR"/>
                                  <w14:textFill>
                                    <w14:solidFill>
                                      <w14:schemeClr w14:val="tx1"/>
                                    </w14:solidFill>
                                  </w14:textFill>
                                </w:rPr>
                              </w:pPr>
                              <w:r>
                                <w:rPr>
                                  <w:rFonts w:hint="default" w:hAnsi="Arial Bold" w:cs="Arial Bold" w:asciiTheme="minorAscii"/>
                                  <w:b/>
                                  <w:color w:val="000000" w:themeColor="text1"/>
                                  <w:sz w:val="28"/>
                                  <w:szCs w:val="28"/>
                                  <w:lang w:val="tr-TR"/>
                                  <w14:textFill>
                                    <w14:solidFill>
                                      <w14:schemeClr w14:val="tx1"/>
                                    </w14:solidFill>
                                  </w14:textFill>
                                </w:rPr>
                                <w:t>TAKVİM PLANI</w:t>
                              </w:r>
                            </w:p>
                          </w:txbxContent>
                        </wps:txbx>
                        <wps:bodyPr rot="0" vert="horz" wrap="square" lIns="91440" tIns="45720" rIns="91440" bIns="45720" anchor="t" anchorCtr="0">
                          <a:spAutoFit/>
                        </wps:bodyPr>
                      </wps:wsp>
                    </wpg:wgp>
                  </a:graphicData>
                </a:graphic>
              </wp:anchor>
            </w:drawing>
          </mc:Choice>
          <mc:Fallback>
            <w:pict>
              <v:group id="组合 6" o:spid="_x0000_s1026" o:spt="203" style="position:absolute;left:0pt;margin-left:-1pt;margin-top:1.65pt;height:571.05pt;width:516.95pt;z-index:251670528;mso-width-relative:page;mso-height-relative:page;" coordorigin="-6648,0" coordsize="3881764,7253026" o:gfxdata="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BJaGAm2gAAAAoBAAAPAAAAAAAAAAEAIAAAACIAAABkcnMvZG93bnJl&#10;di54bWxQSwECFAAUAAAACACHTuJArSP8it8CAADBBwAADgAAAAAAAAABACAAAAApAQAAZHJzL2Uy&#10;b0RvYy54bWxQSwUGAAAAAAYABgBZAQAAegYAAAAA&#10;">
                <o:lock v:ext="edit" aspectratio="f"/>
                <v:shape id="文本框 2" o:spid="_x0000_s1026" o:spt="202" type="#_x0000_t202" style="position:absolute;left:-6648;top:324516;height:6928510;width:3881764;"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10D29205">
                        <w:pPr>
                          <w:numPr>
                            <w:ilvl w:val="0"/>
                            <w:numId w:val="0"/>
                          </w:numPr>
                          <w:ind w:leftChars="0"/>
                          <w:rPr>
                            <w:rFonts w:hint="default"/>
                            <w:b/>
                            <w:bCs/>
                            <w:sz w:val="16"/>
                            <w:szCs w:val="18"/>
                            <w:lang w:val="tr-TR"/>
                          </w:rPr>
                        </w:pPr>
                        <w:r>
                          <w:rPr>
                            <w:rFonts w:hint="default"/>
                            <w:b/>
                            <w:bCs/>
                            <w:sz w:val="16"/>
                            <w:szCs w:val="18"/>
                            <w:lang w:val="tr-TR"/>
                          </w:rPr>
                          <w:t>1 ve 2.Hafta: Hazırlık ve Görünürlük</w:t>
                        </w:r>
                      </w:p>
                      <w:p w14:paraId="0779784D">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Render, 3D görseller, salonun maket planlarını hazırlama.</w:t>
                        </w:r>
                      </w:p>
                      <w:p w14:paraId="76CD58EE">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“Kurucu Üyelik Geliyor!” temalı sosyal medya duyurularını planlama.</w:t>
                        </w:r>
                      </w:p>
                      <w:p w14:paraId="3429964A">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Dijital Sayfa (Web Sitesi) + hızlı kayıt formu oluşturma.</w:t>
                        </w:r>
                      </w:p>
                      <w:p w14:paraId="4E3D4752">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Yakın çevredeki sitelere, AVM’lere, iş yerlerine broşür / tanıtım pleksileri dağıtma.</w:t>
                        </w:r>
                      </w:p>
                      <w:p w14:paraId="4650AA11">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Satış ekibi eğitimi (fiyat, itiraz karşılamaları, üyelik paketleri).</w:t>
                        </w:r>
                      </w:p>
                      <w:p w14:paraId="0B48FAAE">
                        <w:pPr>
                          <w:numPr>
                            <w:ilvl w:val="0"/>
                            <w:numId w:val="0"/>
                          </w:numPr>
                          <w:ind w:leftChars="0"/>
                          <w:rPr>
                            <w:rFonts w:hint="default"/>
                            <w:sz w:val="16"/>
                            <w:szCs w:val="18"/>
                            <w:lang w:val="tr-TR"/>
                          </w:rPr>
                        </w:pPr>
                      </w:p>
                      <w:p w14:paraId="143B95F5">
                        <w:pPr>
                          <w:numPr>
                            <w:ilvl w:val="0"/>
                            <w:numId w:val="0"/>
                          </w:numPr>
                          <w:ind w:leftChars="0"/>
                          <w:rPr>
                            <w:rFonts w:hint="default"/>
                            <w:b/>
                            <w:bCs/>
                            <w:sz w:val="16"/>
                            <w:szCs w:val="18"/>
                            <w:lang w:val="tr-TR"/>
                          </w:rPr>
                        </w:pPr>
                        <w:r>
                          <w:rPr>
                            <w:rFonts w:hint="default"/>
                            <w:b/>
                            <w:bCs/>
                            <w:sz w:val="16"/>
                            <w:szCs w:val="18"/>
                            <w:lang w:val="tr-TR"/>
                          </w:rPr>
                          <w:t>3 ve 4.Hafta: Ön Satış Başlangıcı</w:t>
                        </w:r>
                      </w:p>
                      <w:p w14:paraId="4E2B2681">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“Kurucu Üyelik Başladı – İlk 100 kişi özel fiyatla!” vb. kampanya planlamaları.</w:t>
                        </w:r>
                      </w:p>
                      <w:p w14:paraId="0C14CCA1">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Salon önüne stand kurulumu, çevre halkıyla birebir temas.</w:t>
                        </w:r>
                      </w:p>
                      <w:p w14:paraId="7ADB1BCA">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Sosyal medya reklamlarını planlama (Facebook,Instagram ve Google).</w:t>
                        </w:r>
                      </w:p>
                      <w:p w14:paraId="5F9D8CDD">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Tanıtım günleri düzenleme: kahve standı, protein bar ikramı.</w:t>
                        </w:r>
                      </w:p>
                      <w:p w14:paraId="0505E9AB">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Satış ekibinin saha ziyaretlerine çıkma faaliyetleri (siteler, iş merkezleri).</w:t>
                        </w:r>
                      </w:p>
                      <w:p w14:paraId="41B3763B">
                        <w:pPr>
                          <w:numPr>
                            <w:ilvl w:val="0"/>
                            <w:numId w:val="0"/>
                          </w:numPr>
                          <w:ind w:leftChars="0"/>
                          <w:rPr>
                            <w:rFonts w:hint="default"/>
                            <w:sz w:val="16"/>
                            <w:szCs w:val="18"/>
                            <w:lang w:val="tr-TR"/>
                          </w:rPr>
                        </w:pPr>
                      </w:p>
                      <w:p w14:paraId="4267FF05">
                        <w:pPr>
                          <w:numPr>
                            <w:ilvl w:val="0"/>
                            <w:numId w:val="0"/>
                          </w:numPr>
                          <w:ind w:leftChars="0"/>
                          <w:rPr>
                            <w:rFonts w:hint="default"/>
                            <w:b/>
                            <w:bCs/>
                            <w:sz w:val="16"/>
                            <w:szCs w:val="18"/>
                            <w:lang w:val="tr-TR"/>
                          </w:rPr>
                        </w:pPr>
                        <w:r>
                          <w:rPr>
                            <w:rFonts w:hint="default"/>
                            <w:b/>
                            <w:bCs/>
                            <w:sz w:val="16"/>
                            <w:szCs w:val="18"/>
                            <w:lang w:val="tr-TR"/>
                          </w:rPr>
                          <w:t>5 ve 6.Hafta: Güven ve Topluluk İnşası</w:t>
                        </w:r>
                      </w:p>
                      <w:p w14:paraId="1DDAF376">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İnşaat/kurulum ilerlemesini video ile paylaşma (şeffaflık).</w:t>
                        </w:r>
                      </w:p>
                      <w:p w14:paraId="5378FB18">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“Kurucu üyeler için özel WhatsApp grubu” kurma.</w:t>
                        </w:r>
                      </w:p>
                      <w:p w14:paraId="315FCF03">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Kurucu üyelere “özel teşekkür” (ismi duvarda yazılacak, VIP davet).</w:t>
                        </w:r>
                      </w:p>
                      <w:p w14:paraId="042DA779">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Grup üyelik kampanyası başlatma (arkadaşını getir %20 indirim vb).</w:t>
                        </w:r>
                      </w:p>
                      <w:p w14:paraId="539CA2B4">
                        <w:pPr>
                          <w:numPr>
                            <w:ilvl w:val="0"/>
                            <w:numId w:val="0"/>
                          </w:numPr>
                          <w:ind w:leftChars="0"/>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Yakındaki büyük şirketlere kurumsal paket sunma (10 kişi üzeri vb).</w:t>
                        </w:r>
                      </w:p>
                      <w:p w14:paraId="5632B8C5">
                        <w:pPr>
                          <w:numPr>
                            <w:ilvl w:val="0"/>
                            <w:numId w:val="0"/>
                          </w:numPr>
                          <w:ind w:leftChars="0"/>
                          <w:rPr>
                            <w:rFonts w:hint="default"/>
                            <w:sz w:val="16"/>
                            <w:szCs w:val="18"/>
                            <w:lang w:val="tr-TR"/>
                          </w:rPr>
                        </w:pPr>
                      </w:p>
                      <w:p w14:paraId="67490DC6">
                        <w:pPr>
                          <w:numPr>
                            <w:numId w:val="0"/>
                          </w:numPr>
                          <w:rPr>
                            <w:rFonts w:hint="default"/>
                            <w:b/>
                            <w:bCs/>
                            <w:sz w:val="16"/>
                            <w:szCs w:val="18"/>
                            <w:lang w:val="tr-TR"/>
                          </w:rPr>
                        </w:pPr>
                        <w:r>
                          <w:rPr>
                            <w:rFonts w:hint="default"/>
                            <w:b/>
                            <w:bCs/>
                            <w:sz w:val="16"/>
                            <w:szCs w:val="18"/>
                            <w:lang w:val="tr-TR"/>
                          </w:rPr>
                          <w:t>7.Hafta: Yoğun Satış Haftası</w:t>
                        </w:r>
                      </w:p>
                      <w:p w14:paraId="7FF52F3F">
                        <w:pPr>
                          <w:numPr>
                            <w:numId w:val="0"/>
                          </w:numPr>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“Son Fırsat – Kurucu üyelik kapanıyor” mesajları (sınırlı kontenjan vurgusu).</w:t>
                        </w:r>
                      </w:p>
                      <w:p w14:paraId="3B5F1863">
                        <w:pPr>
                          <w:numPr>
                            <w:numId w:val="0"/>
                          </w:numPr>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Sosyal medya + SMS + WhatsApp ile geri sayım kampanyası.</w:t>
                        </w:r>
                      </w:p>
                      <w:p w14:paraId="0E40CCFF">
                        <w:pPr>
                          <w:numPr>
                            <w:numId w:val="0"/>
                          </w:numPr>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Günde en az 20 kişiye birebir satış görüşmesi hedefleme.</w:t>
                        </w:r>
                      </w:p>
                      <w:p w14:paraId="21C97444">
                        <w:pPr>
                          <w:numPr>
                            <w:numId w:val="0"/>
                          </w:numPr>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Influencer / yerel sporcu davetiyle tanıtım etkinlikleri planlama.</w:t>
                        </w:r>
                      </w:p>
                      <w:p w14:paraId="0EFFE021">
                        <w:pPr>
                          <w:numPr>
                            <w:numId w:val="0"/>
                          </w:numPr>
                          <w:rPr>
                            <w:rFonts w:hint="default"/>
                            <w:sz w:val="16"/>
                            <w:szCs w:val="18"/>
                            <w:lang w:val="tr-TR"/>
                          </w:rPr>
                        </w:pPr>
                      </w:p>
                      <w:p w14:paraId="5E7AD1E5">
                        <w:pPr>
                          <w:numPr>
                            <w:numId w:val="0"/>
                          </w:numPr>
                          <w:rPr>
                            <w:rFonts w:hint="default"/>
                            <w:b/>
                            <w:bCs/>
                            <w:sz w:val="16"/>
                            <w:szCs w:val="18"/>
                            <w:lang w:val="tr-TR"/>
                          </w:rPr>
                        </w:pPr>
                        <w:r>
                          <w:rPr>
                            <w:rFonts w:hint="default"/>
                            <w:b/>
                            <w:bCs/>
                            <w:sz w:val="16"/>
                            <w:szCs w:val="18"/>
                            <w:lang w:val="tr-TR"/>
                          </w:rPr>
                          <w:t>8.Hafta: Açılış Öncesi ve Final</w:t>
                        </w:r>
                      </w:p>
                      <w:p w14:paraId="50B132E2">
                        <w:pPr>
                          <w:numPr>
                            <w:numId w:val="0"/>
                          </w:numPr>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Kurucu üyelere özel açılış daveti gönderme.</w:t>
                        </w:r>
                      </w:p>
                      <w:p w14:paraId="789FED2F">
                        <w:pPr>
                          <w:numPr>
                            <w:numId w:val="0"/>
                          </w:numPr>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“Kurucu üye oldum” rozetleri / özel kartları dağıtma.</w:t>
                        </w:r>
                      </w:p>
                      <w:p w14:paraId="64119E07">
                        <w:pPr>
                          <w:numPr>
                            <w:numId w:val="0"/>
                          </w:numPr>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Sosyal medyada kurucu üyeleri tanıtma (“Bugün ilk 200 üyemizi tamamladık!”).</w:t>
                        </w:r>
                      </w:p>
                      <w:p w14:paraId="07C64221">
                        <w:pPr>
                          <w:numPr>
                            <w:numId w:val="0"/>
                          </w:numPr>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Açılış haftasına özel arkadaşını getir kampanyası.</w:t>
                        </w:r>
                      </w:p>
                      <w:p w14:paraId="3E90391F">
                        <w:pPr>
                          <w:numPr>
                            <w:numId w:val="0"/>
                          </w:numPr>
                          <w:rPr>
                            <w:rFonts w:hint="default"/>
                            <w:sz w:val="16"/>
                            <w:szCs w:val="18"/>
                            <w:lang w:val="tr-TR"/>
                          </w:rPr>
                        </w:pPr>
                        <w:r>
                          <w:rPr>
                            <w:rFonts w:hint="default"/>
                            <w:sz w:val="16"/>
                            <w:szCs w:val="18"/>
                            <w:lang w:val="tr-TR"/>
                          </w:rPr>
                          <w:t>•</w:t>
                        </w:r>
                        <w:r>
                          <w:rPr>
                            <w:rFonts w:hint="default"/>
                            <w:sz w:val="16"/>
                            <w:szCs w:val="18"/>
                            <w:lang w:val="tr-TR"/>
                          </w:rPr>
                          <w:tab/>
                        </w:r>
                        <w:r>
                          <w:rPr>
                            <w:rFonts w:hint="default"/>
                            <w:sz w:val="16"/>
                            <w:szCs w:val="18"/>
                            <w:lang w:val="tr-TR"/>
                          </w:rPr>
                          <w:t xml:space="preserve"> Açılış günü için demo dersleri, DJ – Etkinlik hazırlığı.</w:t>
                        </w:r>
                      </w:p>
                    </w:txbxContent>
                  </v:textbox>
                </v:shape>
                <v:shape id="文本框 2" o:spid="_x0000_s1026" o:spt="202" type="#_x0000_t202" style="position:absolute;left:256107;top:0;height:318165;width:3532456;" filled="f" stroked="f" coordsize="21600,21600" o:gfxdata="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sbU5CtwAAANoAAAAP&#10;AAAAAAAAAAEAIAAAACIAAABkcnMvZG93bnJldi54bWxQSwECFAAUAAAACACHTuJAMy8FnjsAAAA5&#10;AAAAEAAAAAAAAAABACAAAAAGAQAAZHJzL3NoYXBleG1sLnhtbFBLBQYAAAAABgAGAFsBAACwAwAA&#10;AAA=&#10;">
                  <v:fill on="f" focussize="0,0"/>
                  <v:stroke on="f" miterlimit="8" joinstyle="miter"/>
                  <v:imagedata o:title=""/>
                  <o:lock v:ext="edit" aspectratio="f"/>
                  <v:textbox style="mso-fit-shape-to-text:t;">
                    <w:txbxContent>
                      <w:p w14:paraId="377DC752">
                        <w:pPr>
                          <w:snapToGrid w:val="0"/>
                          <w:jc w:val="left"/>
                          <w:rPr>
                            <w:rFonts w:hint="default" w:hAnsi="Arial Bold" w:cs="Arial Bold" w:asciiTheme="minorAscii"/>
                            <w:b/>
                            <w:color w:val="000000" w:themeColor="text1"/>
                            <w:sz w:val="28"/>
                            <w:szCs w:val="28"/>
                            <w:lang w:val="tr-TR"/>
                            <w14:textFill>
                              <w14:solidFill>
                                <w14:schemeClr w14:val="tx1"/>
                              </w14:solidFill>
                            </w14:textFill>
                          </w:rPr>
                        </w:pPr>
                        <w:r>
                          <w:rPr>
                            <w:rFonts w:hint="default" w:hAnsi="Arial Bold" w:cs="Arial Bold" w:asciiTheme="minorAscii"/>
                            <w:b/>
                            <w:color w:val="000000" w:themeColor="text1"/>
                            <w:sz w:val="28"/>
                            <w:szCs w:val="28"/>
                            <w:lang w:val="tr-TR"/>
                            <w14:textFill>
                              <w14:solidFill>
                                <w14:schemeClr w14:val="tx1"/>
                              </w14:solidFill>
                            </w14:textFill>
                          </w:rPr>
                          <w:t>TAKVİM PLANI</w:t>
                        </w:r>
                      </w:p>
                    </w:txbxContent>
                  </v:textbox>
                </v:shape>
              </v:group>
            </w:pict>
          </mc:Fallback>
        </mc:AlternateContent>
      </w:r>
      <w:r>
        <w:rPr>
          <w:rFonts w:hint="default"/>
          <w:sz w:val="21"/>
          <w:lang w:val="tr-TR"/>
        </w:rPr>
        <w:t xml:space="preserve">  </w:t>
      </w:r>
      <w:r>
        <w:rPr>
          <w:rFonts w:hint="default"/>
          <w:lang w:val="tr-TR"/>
        </w:rPr>
        <w:drawing>
          <wp:inline distT="0" distB="0" distL="114300" distR="114300">
            <wp:extent cx="288290" cy="288290"/>
            <wp:effectExtent l="0" t="0" r="16510" b="16510"/>
            <wp:docPr id="6" name="Picture 6" descr="/Users/ysfbabur/Downloads/kurucu ikon/257.png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sers/ysfbabur/Downloads/kurucu ikon/257.png257"/>
                    <pic:cNvPicPr>
                      <a:picLocks noChangeAspect="1"/>
                    </pic:cNvPicPr>
                  </pic:nvPicPr>
                  <pic:blipFill>
                    <a:blip r:embed="rId8"/>
                    <a:srcRect/>
                    <a:stretch>
                      <a:fillRect/>
                    </a:stretch>
                  </pic:blipFill>
                  <pic:spPr>
                    <a:xfrm>
                      <a:off x="0" y="0"/>
                      <a:ext cx="288290" cy="288290"/>
                    </a:xfrm>
                    <a:prstGeom prst="rect">
                      <a:avLst/>
                    </a:prstGeom>
                  </pic:spPr>
                </pic:pic>
              </a:graphicData>
            </a:graphic>
          </wp:inline>
        </w:drawing>
      </w:r>
      <w:bookmarkStart w:id="0" w:name="_GoBack"/>
      <w:bookmarkEnd w:id="0"/>
      <w:r>
        <mc:AlternateContent>
          <mc:Choice Requires="wps">
            <w:drawing>
              <wp:anchor distT="0" distB="0" distL="114300" distR="114300" simplePos="0" relativeHeight="251668480" behindDoc="0" locked="0" layoutInCell="1" allowOverlap="1">
                <wp:simplePos x="0" y="0"/>
                <wp:positionH relativeFrom="column">
                  <wp:posOffset>1879600</wp:posOffset>
                </wp:positionH>
                <wp:positionV relativeFrom="page">
                  <wp:posOffset>895350</wp:posOffset>
                </wp:positionV>
                <wp:extent cx="5158105" cy="617220"/>
                <wp:effectExtent l="0" t="0" r="0" b="0"/>
                <wp:wrapNone/>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58105" cy="617220"/>
                        </a:xfrm>
                        <a:prstGeom prst="rect">
                          <a:avLst/>
                        </a:prstGeom>
                        <a:noFill/>
                        <a:ln w="9525">
                          <a:noFill/>
                          <a:miter lim="800000"/>
                        </a:ln>
                      </wps:spPr>
                      <wps:txbx>
                        <w:txbxContent>
                          <w:p w14:paraId="0E57574E">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KURUCU ÜYELİK SATIŞI</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8pt;margin-top:70.5pt;height:48.6pt;width:406.15pt;mso-position-vertical-relative:page;z-index:251668480;mso-width-relative:page;mso-height-relative:page;" filled="f" stroked="f" coordsize="21600,21600" o:gfxdata="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xTNALdgAAAAMAQAADwAAAAAAAAABACAAAAAiAAAAZHJzL2Rvd25yZXYueG1sUEsBAhQAFAAAAAgA&#10;h07iQFvha+glAgAAKgQAAA4AAAAAAAAAAQAgAAAAJwEAAGRycy9lMm9Eb2MueG1sUEsFBgAAAAAG&#10;AAYAWQEAAL4FAAAAAA==&#10;">
                <v:fill on="f" focussize="0,0"/>
                <v:stroke on="f" miterlimit="8" joinstyle="miter"/>
                <v:imagedata o:title=""/>
                <o:lock v:ext="edit" aspectratio="f"/>
                <v:textbox>
                  <w:txbxContent>
                    <w:p w14:paraId="0E57574E">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KURUCU ÜYELİK SATIŞI</w:t>
                      </w:r>
                    </w:p>
                  </w:txbxContent>
                </v:textbox>
              </v:shape>
            </w:pict>
          </mc:Fallback>
        </mc:AlternateConten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Times New Roman Regular">
    <w:panose1 w:val="02020503050405090304"/>
    <w:charset w:val="00"/>
    <w:family w:val="auto"/>
    <w:pitch w:val="default"/>
    <w:sig w:usb0="E0000AFF" w:usb1="00007843" w:usb2="00000001" w:usb3="00000000" w:csb0="400001BF" w:csb1="DFF70000"/>
  </w:font>
  <w:font w:name="Arial Bold">
    <w:panose1 w:val="020B06040202020902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Apple Color Emoji">
    <w:panose1 w:val="00000000000000000000"/>
    <w:charset w:val="00"/>
    <w:family w:val="auto"/>
    <w:pitch w:val="default"/>
    <w:sig w:usb0="00000003" w:usb1="18000000" w:usb2="14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C2BEF"/>
    <w:multiLevelType w:val="singleLevel"/>
    <w:tmpl w:val="FF6C2BE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992"/>
    <w:rsid w:val="00032706"/>
    <w:rsid w:val="000336A4"/>
    <w:rsid w:val="00047CE9"/>
    <w:rsid w:val="00070F8B"/>
    <w:rsid w:val="00131088"/>
    <w:rsid w:val="00162BD1"/>
    <w:rsid w:val="001657C3"/>
    <w:rsid w:val="00182832"/>
    <w:rsid w:val="001B2011"/>
    <w:rsid w:val="001B7DD1"/>
    <w:rsid w:val="001E5D51"/>
    <w:rsid w:val="00220BED"/>
    <w:rsid w:val="00222021"/>
    <w:rsid w:val="00241729"/>
    <w:rsid w:val="00243B5B"/>
    <w:rsid w:val="00280F8A"/>
    <w:rsid w:val="00292750"/>
    <w:rsid w:val="002B0307"/>
    <w:rsid w:val="002F6DBC"/>
    <w:rsid w:val="003021E4"/>
    <w:rsid w:val="00322AFB"/>
    <w:rsid w:val="00386953"/>
    <w:rsid w:val="003D0943"/>
    <w:rsid w:val="00401490"/>
    <w:rsid w:val="0042719A"/>
    <w:rsid w:val="00442A5E"/>
    <w:rsid w:val="004472F7"/>
    <w:rsid w:val="00467F96"/>
    <w:rsid w:val="00482D58"/>
    <w:rsid w:val="00487DA5"/>
    <w:rsid w:val="004919C6"/>
    <w:rsid w:val="004C7009"/>
    <w:rsid w:val="004F462A"/>
    <w:rsid w:val="00520CB5"/>
    <w:rsid w:val="00535CCA"/>
    <w:rsid w:val="00542D5E"/>
    <w:rsid w:val="005655CE"/>
    <w:rsid w:val="00583F51"/>
    <w:rsid w:val="005A7D1F"/>
    <w:rsid w:val="005B642D"/>
    <w:rsid w:val="005B6F58"/>
    <w:rsid w:val="005E64A5"/>
    <w:rsid w:val="00627560"/>
    <w:rsid w:val="00630C5D"/>
    <w:rsid w:val="00642A4A"/>
    <w:rsid w:val="0065660B"/>
    <w:rsid w:val="006A7E66"/>
    <w:rsid w:val="006B09F9"/>
    <w:rsid w:val="006D10F5"/>
    <w:rsid w:val="006D613C"/>
    <w:rsid w:val="006D7D61"/>
    <w:rsid w:val="006F12C2"/>
    <w:rsid w:val="00732A38"/>
    <w:rsid w:val="0076493B"/>
    <w:rsid w:val="00765B4B"/>
    <w:rsid w:val="00767FD7"/>
    <w:rsid w:val="00775F01"/>
    <w:rsid w:val="00786820"/>
    <w:rsid w:val="00793A35"/>
    <w:rsid w:val="007B65E2"/>
    <w:rsid w:val="007C18FB"/>
    <w:rsid w:val="007F07DB"/>
    <w:rsid w:val="007F270A"/>
    <w:rsid w:val="00821FD2"/>
    <w:rsid w:val="00872CEE"/>
    <w:rsid w:val="0089132D"/>
    <w:rsid w:val="008D67A1"/>
    <w:rsid w:val="008F41F0"/>
    <w:rsid w:val="008F4EB1"/>
    <w:rsid w:val="00901C8B"/>
    <w:rsid w:val="00951004"/>
    <w:rsid w:val="00954009"/>
    <w:rsid w:val="00972514"/>
    <w:rsid w:val="009A54F6"/>
    <w:rsid w:val="009B1488"/>
    <w:rsid w:val="009B6308"/>
    <w:rsid w:val="009C025E"/>
    <w:rsid w:val="009D08C8"/>
    <w:rsid w:val="00A11CA1"/>
    <w:rsid w:val="00A230E8"/>
    <w:rsid w:val="00A31438"/>
    <w:rsid w:val="00A44789"/>
    <w:rsid w:val="00A56B80"/>
    <w:rsid w:val="00A57C94"/>
    <w:rsid w:val="00A63888"/>
    <w:rsid w:val="00A72ACE"/>
    <w:rsid w:val="00AC57A2"/>
    <w:rsid w:val="00AF33C2"/>
    <w:rsid w:val="00B128D6"/>
    <w:rsid w:val="00B474A0"/>
    <w:rsid w:val="00B576FE"/>
    <w:rsid w:val="00B82FEA"/>
    <w:rsid w:val="00B8463A"/>
    <w:rsid w:val="00B947A4"/>
    <w:rsid w:val="00BA1798"/>
    <w:rsid w:val="00BE4A50"/>
    <w:rsid w:val="00BE5F93"/>
    <w:rsid w:val="00BF0651"/>
    <w:rsid w:val="00C162D5"/>
    <w:rsid w:val="00C1728D"/>
    <w:rsid w:val="00C33899"/>
    <w:rsid w:val="00C375CF"/>
    <w:rsid w:val="00C90FC6"/>
    <w:rsid w:val="00C929DE"/>
    <w:rsid w:val="00C93BD3"/>
    <w:rsid w:val="00CC5FA1"/>
    <w:rsid w:val="00CE6EE3"/>
    <w:rsid w:val="00CF0060"/>
    <w:rsid w:val="00D17109"/>
    <w:rsid w:val="00D27382"/>
    <w:rsid w:val="00D33A99"/>
    <w:rsid w:val="00D455E5"/>
    <w:rsid w:val="00D537FC"/>
    <w:rsid w:val="00D765BD"/>
    <w:rsid w:val="00D86312"/>
    <w:rsid w:val="00DA1917"/>
    <w:rsid w:val="00DB0000"/>
    <w:rsid w:val="00DB4FE7"/>
    <w:rsid w:val="00DD7B89"/>
    <w:rsid w:val="00E02F4B"/>
    <w:rsid w:val="00E16632"/>
    <w:rsid w:val="00E26F67"/>
    <w:rsid w:val="00E30F88"/>
    <w:rsid w:val="00E47A1E"/>
    <w:rsid w:val="00E51F66"/>
    <w:rsid w:val="00EA48FB"/>
    <w:rsid w:val="00EB5D3F"/>
    <w:rsid w:val="00EB6BEA"/>
    <w:rsid w:val="00EF2319"/>
    <w:rsid w:val="00EF4DD4"/>
    <w:rsid w:val="00F61ADF"/>
    <w:rsid w:val="00F677E8"/>
    <w:rsid w:val="00FA2CA3"/>
    <w:rsid w:val="00FD2CDE"/>
    <w:rsid w:val="00FD4C69"/>
    <w:rsid w:val="00FE2F5A"/>
    <w:rsid w:val="00FE6260"/>
    <w:rsid w:val="1DAC4EF1"/>
    <w:rsid w:val="2A1D490D"/>
    <w:rsid w:val="3DDBF1B3"/>
    <w:rsid w:val="3EBDF442"/>
    <w:rsid w:val="3F5F3EC2"/>
    <w:rsid w:val="40B32F34"/>
    <w:rsid w:val="420429D6"/>
    <w:rsid w:val="4CDE0FE1"/>
    <w:rsid w:val="58DFDCA9"/>
    <w:rsid w:val="5E138045"/>
    <w:rsid w:val="5FED117C"/>
    <w:rsid w:val="70F47057"/>
    <w:rsid w:val="77FE765B"/>
    <w:rsid w:val="77FF85CC"/>
    <w:rsid w:val="7B9ED5A9"/>
    <w:rsid w:val="7E5AC68B"/>
    <w:rsid w:val="7F9D4D90"/>
    <w:rsid w:val="BFEF7F80"/>
    <w:rsid w:val="C9558EB0"/>
    <w:rsid w:val="D76DA96A"/>
    <w:rsid w:val="DBC936E4"/>
    <w:rsid w:val="EEAD6A8D"/>
    <w:rsid w:val="EFFDD76A"/>
    <w:rsid w:val="F1C4CFA9"/>
    <w:rsid w:val="FBFFC7B0"/>
    <w:rsid w:val="FD7D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Arial" w:hAnsi="Arial" w:eastAsia="Arial" w:cs="Arial"/>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ysfbabur/Library/Containers/com.kingsoft.wpsoffice.mac.global/Data/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bg1">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Creative Red Resume for Working.docx</Template>
  <Pages>2</Pages>
  <Words>0</Words>
  <Characters>0</Characters>
  <Lines>1</Lines>
  <Paragraphs>1</Paragraphs>
  <TotalTime>23</TotalTime>
  <ScaleCrop>false</ScaleCrop>
  <LinksUpToDate>false</LinksUpToDate>
  <CharactersWithSpaces>9</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2025-09-23T21:36:00Z</dcterms:created>
  <dc:creator>Yusuf Babur</dc:creator>
  <cp:lastModifiedBy>Yusuf Babur</cp:lastModifiedBy>
  <dcterms:modified xsi:type="dcterms:W3CDTF">2025-09-26T17:12:34Z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92B612467D8D9BC81D5CD26886FB85A2_41</vt:lpwstr>
  </property>
</Properties>
</file>